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after="120" w:lineRule="auto"/>
        <w:rPr>
          <w:sz w:val="20"/>
          <w:szCs w:val="20"/>
        </w:rPr>
      </w:pPr>
      <w:r w:rsidDel="00000000" w:rsidR="00000000" w:rsidRPr="00000000">
        <w:rPr>
          <w:rtl w:val="0"/>
        </w:rPr>
      </w:r>
    </w:p>
    <w:p w:rsidR="00000000" w:rsidDel="00000000" w:rsidP="00000000" w:rsidRDefault="00000000" w:rsidRPr="00000000" w14:paraId="00000004">
      <w:pPr>
        <w:spacing w:after="120" w:lineRule="auto"/>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5">
      <w:pPr>
        <w:tabs>
          <w:tab w:val="left" w:pos="3224"/>
        </w:tabs>
        <w:spacing w:after="120" w:lineRule="auto"/>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6">
            <w:pPr>
              <w:spacing w:after="120"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7">
            <w:pPr>
              <w:spacing w:after="120" w:line="276" w:lineRule="auto"/>
              <w:rPr>
                <w:b w:val="0"/>
                <w:color w:val="e36c09"/>
                <w:sz w:val="20"/>
                <w:szCs w:val="20"/>
              </w:rPr>
            </w:pPr>
            <w:r w:rsidDel="00000000" w:rsidR="00000000" w:rsidRPr="00000000">
              <w:rPr>
                <w:b w:val="0"/>
                <w:sz w:val="20"/>
                <w:szCs w:val="20"/>
                <w:rtl w:val="0"/>
              </w:rPr>
              <w:t xml:space="preserve">Técnico en Mecánica Dental</w:t>
            </w:r>
            <w:r w:rsidDel="00000000" w:rsidR="00000000" w:rsidRPr="00000000">
              <w:rPr>
                <w:rtl w:val="0"/>
              </w:rPr>
            </w:r>
          </w:p>
        </w:tc>
      </w:tr>
    </w:tbl>
    <w:p w:rsidR="00000000" w:rsidDel="00000000" w:rsidP="00000000" w:rsidRDefault="00000000" w:rsidRPr="00000000" w14:paraId="00000008">
      <w:pPr>
        <w:spacing w:after="120" w:lineRule="auto"/>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9">
            <w:pPr>
              <w:spacing w:after="120" w:line="276" w:lineRule="auto"/>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A">
            <w:pPr>
              <w:spacing w:after="120" w:line="276" w:lineRule="auto"/>
              <w:rPr>
                <w:b w:val="0"/>
                <w:sz w:val="20"/>
                <w:szCs w:val="20"/>
                <w:u w:val="single"/>
              </w:rPr>
            </w:pPr>
            <w:r w:rsidDel="00000000" w:rsidR="00000000" w:rsidRPr="00000000">
              <w:rPr>
                <w:b w:val="0"/>
                <w:sz w:val="20"/>
                <w:szCs w:val="20"/>
                <w:rtl w:val="0"/>
              </w:rPr>
              <w:t xml:space="preserve">230101294-Elaborar aparatología Ortopédico-maxilar de acuerdo con manuales y procedimientos técnicos.</w:t>
            </w:r>
            <w:r w:rsidDel="00000000" w:rsidR="00000000" w:rsidRPr="00000000">
              <w:rPr>
                <w:rtl w:val="0"/>
              </w:rPr>
            </w:r>
          </w:p>
        </w:tc>
        <w:tc>
          <w:tcPr>
            <w:vAlign w:val="center"/>
          </w:tcPr>
          <w:p w:rsidR="00000000" w:rsidDel="00000000" w:rsidP="00000000" w:rsidRDefault="00000000" w:rsidRPr="00000000" w14:paraId="0000000B">
            <w:pPr>
              <w:spacing w:after="120" w:line="276" w:lineRule="auto"/>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C">
            <w:pPr>
              <w:spacing w:after="120" w:line="276" w:lineRule="auto"/>
              <w:ind w:left="66" w:firstLine="0"/>
              <w:rPr>
                <w:b w:val="0"/>
                <w:sz w:val="20"/>
                <w:szCs w:val="20"/>
              </w:rPr>
            </w:pPr>
            <w:r w:rsidDel="00000000" w:rsidR="00000000" w:rsidRPr="00000000">
              <w:rPr>
                <w:b w:val="0"/>
                <w:sz w:val="20"/>
                <w:szCs w:val="20"/>
                <w:rtl w:val="0"/>
              </w:rPr>
              <w:t xml:space="preserve">230101294-01 Reconocer las generalidades de los aparatos dentales de ortopedia funcional teniendo en cuenta los manuales, procedimientos técnicos y normativa vigente.</w:t>
            </w:r>
          </w:p>
        </w:tc>
      </w:tr>
    </w:tbl>
    <w:p w:rsidR="00000000" w:rsidDel="00000000" w:rsidP="00000000" w:rsidRDefault="00000000" w:rsidRPr="00000000" w14:paraId="0000000D">
      <w:pPr>
        <w:spacing w:after="120" w:lineRule="auto"/>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E">
            <w:pPr>
              <w:spacing w:after="120"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F">
            <w:pPr>
              <w:spacing w:after="120" w:line="276" w:lineRule="auto"/>
              <w:jc w:val="both"/>
              <w:rPr>
                <w:b w:val="0"/>
                <w:sz w:val="20"/>
                <w:szCs w:val="20"/>
              </w:rPr>
            </w:pPr>
            <w:r w:rsidDel="00000000" w:rsidR="00000000" w:rsidRPr="00000000">
              <w:rPr>
                <w:b w:val="0"/>
                <w:sz w:val="20"/>
                <w:szCs w:val="20"/>
                <w:rtl w:val="0"/>
              </w:rPr>
              <w:t xml:space="preserve">3</w:t>
            </w:r>
          </w:p>
        </w:tc>
      </w:tr>
      <w:tr>
        <w:trPr>
          <w:cantSplit w:val="0"/>
          <w:trHeight w:val="340" w:hRule="atLeast"/>
          <w:tblHeader w:val="0"/>
        </w:trPr>
        <w:tc>
          <w:tcPr>
            <w:vAlign w:val="center"/>
          </w:tcPr>
          <w:p w:rsidR="00000000" w:rsidDel="00000000" w:rsidP="00000000" w:rsidRDefault="00000000" w:rsidRPr="00000000" w14:paraId="00000010">
            <w:pPr>
              <w:spacing w:after="120"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1">
            <w:pPr>
              <w:spacing w:after="120" w:line="276" w:lineRule="auto"/>
              <w:jc w:val="both"/>
              <w:rPr>
                <w:b w:val="0"/>
                <w:sz w:val="20"/>
                <w:szCs w:val="20"/>
              </w:rPr>
            </w:pPr>
            <w:bookmarkStart w:colFirst="0" w:colLast="0" w:name="_heading=h.gjdgxs" w:id="0"/>
            <w:bookmarkEnd w:id="0"/>
            <w:r w:rsidDel="00000000" w:rsidR="00000000" w:rsidRPr="00000000">
              <w:rPr>
                <w:b w:val="0"/>
                <w:sz w:val="20"/>
                <w:szCs w:val="20"/>
                <w:rtl w:val="0"/>
              </w:rPr>
              <w:t xml:space="preserve">Aparatos dentales de ortopedia funcional</w:t>
            </w:r>
          </w:p>
        </w:tc>
      </w:tr>
      <w:tr>
        <w:trPr>
          <w:cantSplit w:val="0"/>
          <w:trHeight w:val="340" w:hRule="atLeast"/>
          <w:tblHeader w:val="0"/>
        </w:trPr>
        <w:tc>
          <w:tcPr>
            <w:vAlign w:val="center"/>
          </w:tcPr>
          <w:p w:rsidR="00000000" w:rsidDel="00000000" w:rsidP="00000000" w:rsidRDefault="00000000" w:rsidRPr="00000000" w14:paraId="00000012">
            <w:pPr>
              <w:spacing w:after="120"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3">
            <w:pPr>
              <w:spacing w:after="120" w:line="276" w:lineRule="auto"/>
              <w:jc w:val="both"/>
              <w:rPr>
                <w:b w:val="0"/>
                <w:sz w:val="20"/>
                <w:szCs w:val="20"/>
              </w:rPr>
            </w:pPr>
            <w:r w:rsidDel="00000000" w:rsidR="00000000" w:rsidRPr="00000000">
              <w:rPr>
                <w:b w:val="0"/>
                <w:sz w:val="20"/>
                <w:szCs w:val="20"/>
                <w:rtl w:val="0"/>
              </w:rPr>
              <w:t xml:space="preserve">Los aparatos de ortopedia funcional pueden ser utilizados para corregir malposiciones o maloclusiones dentarias a cualquier edad. En la elaboración de la aparatología es importante tener en cuenta la normatividad, la calidad, y el uso de las buenas prácticas en la confección de los aparatos; de esta manera  se puede planear la fabricación del aparato a partir de la prescripción clínica, garantizando así el cumplimiento de las necesidades del mercado.</w:t>
            </w:r>
          </w:p>
        </w:tc>
      </w:tr>
      <w:tr>
        <w:trPr>
          <w:cantSplit w:val="0"/>
          <w:trHeight w:val="340" w:hRule="atLeast"/>
          <w:tblHeader w:val="0"/>
        </w:trPr>
        <w:tc>
          <w:tcPr>
            <w:vAlign w:val="center"/>
          </w:tcPr>
          <w:p w:rsidR="00000000" w:rsidDel="00000000" w:rsidP="00000000" w:rsidRDefault="00000000" w:rsidRPr="00000000" w14:paraId="00000014">
            <w:pPr>
              <w:spacing w:after="120"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5">
            <w:pPr>
              <w:spacing w:after="120" w:line="276" w:lineRule="auto"/>
              <w:jc w:val="both"/>
              <w:rPr>
                <w:b w:val="0"/>
                <w:color w:val="000000"/>
                <w:sz w:val="20"/>
                <w:szCs w:val="20"/>
              </w:rPr>
            </w:pPr>
            <w:r w:rsidDel="00000000" w:rsidR="00000000" w:rsidRPr="00000000">
              <w:rPr>
                <w:b w:val="0"/>
                <w:color w:val="000000"/>
                <w:sz w:val="20"/>
                <w:szCs w:val="20"/>
                <w:rtl w:val="0"/>
              </w:rPr>
              <w:t xml:space="preserve">Anatomía dental, dientes, sistema dentario, sistema estomatognático, aparatos. </w:t>
            </w:r>
          </w:p>
        </w:tc>
      </w:tr>
    </w:tbl>
    <w:p w:rsidR="00000000" w:rsidDel="00000000" w:rsidP="00000000" w:rsidRDefault="00000000" w:rsidRPr="00000000" w14:paraId="00000016">
      <w:pPr>
        <w:spacing w:after="120" w:lineRule="auto"/>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7">
            <w:pPr>
              <w:spacing w:after="120"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8">
            <w:pPr>
              <w:spacing w:after="120" w:line="276" w:lineRule="auto"/>
              <w:rPr>
                <w:b w:val="0"/>
                <w:sz w:val="20"/>
                <w:szCs w:val="20"/>
              </w:rPr>
            </w:pPr>
            <w:r w:rsidDel="00000000" w:rsidR="00000000" w:rsidRPr="00000000">
              <w:rPr>
                <w:b w:val="0"/>
                <w:sz w:val="20"/>
                <w:szCs w:val="20"/>
                <w:rtl w:val="0"/>
              </w:rPr>
              <w:t xml:space="preserve">3 - SALUD</w:t>
            </w:r>
          </w:p>
        </w:tc>
      </w:tr>
      <w:tr>
        <w:trPr>
          <w:cantSplit w:val="0"/>
          <w:trHeight w:val="465" w:hRule="atLeast"/>
          <w:tblHeader w:val="0"/>
        </w:trPr>
        <w:tc>
          <w:tcPr>
            <w:vAlign w:val="center"/>
          </w:tcPr>
          <w:p w:rsidR="00000000" w:rsidDel="00000000" w:rsidP="00000000" w:rsidRDefault="00000000" w:rsidRPr="00000000" w14:paraId="00000019">
            <w:pPr>
              <w:spacing w:after="120"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A">
            <w:pPr>
              <w:spacing w:after="120"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B">
      <w:pPr>
        <w:spacing w:after="120" w:lineRule="auto"/>
        <w:rPr>
          <w:sz w:val="20"/>
          <w:szCs w:val="20"/>
        </w:rPr>
      </w:pPr>
      <w:r w:rsidDel="00000000" w:rsidR="00000000" w:rsidRPr="00000000">
        <w:rPr>
          <w:rtl w:val="0"/>
        </w:rPr>
      </w:r>
    </w:p>
    <w:p w:rsidR="00000000" w:rsidDel="00000000" w:rsidP="00000000" w:rsidRDefault="00000000" w:rsidRPr="00000000" w14:paraId="0000001C">
      <w:pPr>
        <w:spacing w:after="120" w:lineRule="auto"/>
        <w:rPr>
          <w:sz w:val="20"/>
          <w:szCs w:val="20"/>
        </w:rPr>
      </w:pPr>
      <w:r w:rsidDel="00000000" w:rsidR="00000000" w:rsidRPr="00000000">
        <w:rPr>
          <w:rtl w:val="0"/>
        </w:rPr>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pacing w:after="120" w:lineRule="auto"/>
        <w:ind w:left="284" w:hanging="284"/>
        <w:jc w:val="both"/>
        <w:rPr>
          <w:b w:val="1"/>
          <w:color w:val="000000"/>
          <w:sz w:val="20"/>
          <w:szCs w:val="20"/>
        </w:rPr>
      </w:pPr>
      <w:r w:rsidDel="00000000" w:rsidR="00000000" w:rsidRPr="00000000">
        <w:rPr>
          <w:b w:val="1"/>
          <w:color w:val="000000"/>
          <w:sz w:val="20"/>
          <w:szCs w:val="20"/>
          <w:rtl w:val="0"/>
        </w:rPr>
        <w:t xml:space="preserve">TABLA DE CONTENIDO: </w:t>
      </w:r>
    </w:p>
    <w:p w:rsidR="00000000" w:rsidDel="00000000" w:rsidP="00000000" w:rsidRDefault="00000000" w:rsidRPr="00000000" w14:paraId="0000001E">
      <w:pPr>
        <w:spacing w:after="120" w:lineRule="auto"/>
        <w:rPr>
          <w:b w:val="1"/>
          <w:sz w:val="20"/>
          <w:szCs w:val="20"/>
        </w:rPr>
      </w:pPr>
      <w:r w:rsidDel="00000000" w:rsidR="00000000" w:rsidRPr="00000000">
        <w:rPr>
          <w:rtl w:val="0"/>
        </w:rPr>
      </w:r>
    </w:p>
    <w:p w:rsidR="00000000" w:rsidDel="00000000" w:rsidP="00000000" w:rsidRDefault="00000000" w:rsidRPr="00000000" w14:paraId="0000001F">
      <w:pPr>
        <w:spacing w:after="120" w:lineRule="auto"/>
        <w:ind w:left="284" w:firstLine="0"/>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120" w:lineRule="auto"/>
        <w:rPr>
          <w:b w:val="1"/>
          <w:color w:val="000000"/>
          <w:sz w:val="20"/>
          <w:szCs w:val="20"/>
        </w:rPr>
      </w:pPr>
      <w:bookmarkStart w:colFirst="0" w:colLast="0" w:name="_heading=h.30j0zll" w:id="1"/>
      <w:bookmarkEnd w:id="1"/>
      <w:r w:rsidDel="00000000" w:rsidR="00000000" w:rsidRPr="00000000">
        <w:rPr>
          <w:b w:val="1"/>
          <w:color w:val="000000"/>
          <w:sz w:val="20"/>
          <w:szCs w:val="20"/>
          <w:rtl w:val="0"/>
        </w:rPr>
        <w:t xml:space="preserve">1.   Normativa nacional para laboratorios de Mecánica Dental</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1.1. Lineamientos para su funcionamiento </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1.2. Equipamiento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1.3. Prohibiciones y sanciones</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color w:val="000000"/>
          <w:sz w:val="20"/>
          <w:szCs w:val="20"/>
          <w:rtl w:val="0"/>
        </w:rPr>
        <w:t xml:space="preserve">1.4. Talento humano</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120" w:lineRule="auto"/>
        <w:rPr>
          <w:b w:val="1"/>
          <w:color w:val="000000"/>
          <w:sz w:val="20"/>
          <w:szCs w:val="20"/>
        </w:rPr>
      </w:pPr>
      <w:bookmarkStart w:colFirst="0" w:colLast="0" w:name="_heading=h.1fob9te" w:id="2"/>
      <w:bookmarkEnd w:id="2"/>
      <w:r w:rsidDel="00000000" w:rsidR="00000000" w:rsidRPr="00000000">
        <w:rPr>
          <w:b w:val="1"/>
          <w:color w:val="000000"/>
          <w:sz w:val="20"/>
          <w:szCs w:val="20"/>
          <w:rtl w:val="0"/>
        </w:rPr>
        <w:t xml:space="preserve">2. Aparatos de ortopedia funcional</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2.1. Principios</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2.2. Evolución</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2.3. Función</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color w:val="000000"/>
          <w:sz w:val="20"/>
          <w:szCs w:val="20"/>
          <w:rtl w:val="0"/>
        </w:rPr>
        <w:t xml:space="preserve">2.4. Indicaciones y precauciones</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3. Anatomía dental</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3.1 Estructura anatómica</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3.2 Funciones</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3.3 Fisiología, forma, y posición</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3.4 Desarrollo de los dientes </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3.5 Sistema dentario</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3.6 Función</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color w:val="000000"/>
          <w:sz w:val="20"/>
          <w:szCs w:val="20"/>
          <w:rtl w:val="0"/>
        </w:rPr>
        <w:t xml:space="preserve">3.7 Morfología</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rtl w:val="0"/>
        </w:rPr>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pacing w:after="120" w:lineRule="auto"/>
        <w:ind w:left="720" w:hanging="360"/>
        <w:rPr>
          <w:b w:val="1"/>
          <w:color w:val="000000"/>
          <w:sz w:val="20"/>
          <w:szCs w:val="20"/>
        </w:rPr>
      </w:pPr>
      <w:r w:rsidDel="00000000" w:rsidR="00000000" w:rsidRPr="00000000">
        <w:rPr>
          <w:b w:val="1"/>
          <w:color w:val="000000"/>
          <w:sz w:val="20"/>
          <w:szCs w:val="20"/>
          <w:rtl w:val="0"/>
        </w:rPr>
        <w:t xml:space="preserve">DESARROLLO DE CONTENIDO:</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20" w:lineRule="auto"/>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6">
      <w:pPr>
        <w:spacing w:after="120" w:lineRule="auto"/>
        <w:rPr>
          <w:sz w:val="20"/>
          <w:szCs w:val="20"/>
        </w:rPr>
      </w:pPr>
      <w:r w:rsidDel="00000000" w:rsidR="00000000" w:rsidRPr="00000000">
        <w:rPr>
          <w:sz w:val="20"/>
          <w:szCs w:val="20"/>
          <w:rtl w:val="0"/>
        </w:rPr>
        <w:t xml:space="preserve">Estimado aprendiz, bienvenido al componente formativo “Aparatos dentales de ortopedia funcional.” Para iniciar visualice el siguiente vide</w:t>
      </w:r>
      <w:sdt>
        <w:sdtPr>
          <w:tag w:val="goog_rdk_0"/>
        </w:sdtPr>
        <w:sdtContent>
          <w:commentRangeStart w:id="0"/>
        </w:sdtContent>
      </w:sdt>
      <w:r w:rsidDel="00000000" w:rsidR="00000000" w:rsidRPr="00000000">
        <w:rPr>
          <w:sz w:val="20"/>
          <w:szCs w:val="20"/>
          <w:rtl w:val="0"/>
        </w:rPr>
        <w:t xml:space="preserve">o:</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377453" cy="782379"/>
                <wp:effectExtent b="0" l="0" r="0" t="0"/>
                <wp:wrapNone/>
                <wp:docPr id="181" name=""/>
                <a:graphic>
                  <a:graphicData uri="http://schemas.microsoft.com/office/word/2010/wordprocessingShape">
                    <wps:wsp>
                      <wps:cNvSpPr/>
                      <wps:cNvPr id="83" name="Shape 83"/>
                      <wps:spPr>
                        <a:xfrm>
                          <a:off x="2176324" y="3407861"/>
                          <a:ext cx="6339353" cy="744279"/>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CF03_Introducción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377453" cy="782379"/>
                <wp:effectExtent b="0" l="0" r="0" t="0"/>
                <wp:wrapNone/>
                <wp:docPr id="181" name="image29.png"/>
                <a:graphic>
                  <a:graphicData uri="http://schemas.openxmlformats.org/drawingml/2006/picture">
                    <pic:pic>
                      <pic:nvPicPr>
                        <pic:cNvPr id="0" name="image29.png"/>
                        <pic:cNvPicPr preferRelativeResize="0"/>
                      </pic:nvPicPr>
                      <pic:blipFill>
                        <a:blip r:embed="rId12"/>
                        <a:srcRect/>
                        <a:stretch>
                          <a:fillRect/>
                        </a:stretch>
                      </pic:blipFill>
                      <pic:spPr>
                        <a:xfrm>
                          <a:off x="0" y="0"/>
                          <a:ext cx="6377453" cy="782379"/>
                        </a:xfrm>
                        <a:prstGeom prst="rect"/>
                        <a:ln/>
                      </pic:spPr>
                    </pic:pic>
                  </a:graphicData>
                </a:graphic>
              </wp:anchor>
            </w:drawing>
          </mc:Fallback>
        </mc:AlternateConten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120" w:lineRule="auto"/>
        <w:jc w:val="both"/>
        <w:rPr>
          <w:color w:val="000000"/>
          <w:sz w:val="20"/>
          <w:szCs w:val="20"/>
        </w:rPr>
      </w:pPr>
      <w:sdt>
        <w:sdtPr>
          <w:tag w:val="goog_rdk_1"/>
        </w:sdtPr>
        <w:sdtContent>
          <w:commentRangeStart w:id="1"/>
        </w:sdtContent>
      </w:sdt>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120" w:lineRule="auto"/>
        <w:jc w:val="both"/>
        <w:rPr>
          <w:color w:val="000000"/>
          <w:sz w:val="20"/>
          <w:szCs w:val="20"/>
        </w:rPr>
      </w:pPr>
      <w:commentRangeEnd w:id="1"/>
      <w:r w:rsidDel="00000000" w:rsidR="00000000" w:rsidRPr="00000000">
        <w:commentReference w:id="1"/>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3C">
      <w:pPr>
        <w:numPr>
          <w:ilvl w:val="3"/>
          <w:numId w:val="2"/>
        </w:numPr>
        <w:pBdr>
          <w:top w:space="0" w:sz="0" w:val="nil"/>
          <w:left w:space="0" w:sz="0" w:val="nil"/>
          <w:bottom w:space="0" w:sz="0" w:val="nil"/>
          <w:right w:space="0" w:sz="0" w:val="nil"/>
          <w:between w:space="0" w:sz="0" w:val="nil"/>
        </w:pBdr>
        <w:spacing w:after="120" w:lineRule="auto"/>
        <w:ind w:left="360" w:hanging="360"/>
        <w:rPr>
          <w:b w:val="1"/>
          <w:color w:val="000000"/>
          <w:sz w:val="20"/>
          <w:szCs w:val="20"/>
        </w:rPr>
      </w:pPr>
      <w:r w:rsidDel="00000000" w:rsidR="00000000" w:rsidRPr="00000000">
        <w:rPr>
          <w:b w:val="1"/>
          <w:color w:val="000000"/>
          <w:sz w:val="20"/>
          <w:szCs w:val="20"/>
          <w:rtl w:val="0"/>
        </w:rPr>
        <w:t xml:space="preserve">Normativa nacional para laboratorios de Mecánica Dental</w:t>
      </w:r>
    </w:p>
    <w:p w:rsidR="00000000" w:rsidDel="00000000" w:rsidP="00000000" w:rsidRDefault="00000000" w:rsidRPr="00000000" w14:paraId="0000003D">
      <w:pPr>
        <w:spacing w:after="120" w:lineRule="auto"/>
        <w:jc w:val="both"/>
        <w:rPr>
          <w:color w:val="000000"/>
          <w:sz w:val="20"/>
          <w:szCs w:val="20"/>
        </w:rPr>
      </w:pPr>
      <w:r w:rsidDel="00000000" w:rsidR="00000000" w:rsidRPr="00000000">
        <w:rPr>
          <w:color w:val="000000"/>
          <w:sz w:val="20"/>
          <w:szCs w:val="20"/>
          <w:rtl w:val="0"/>
        </w:rPr>
        <w:t xml:space="preserve">Es importante tener claridad que los dispositivos médicos sobre medida bucal como los aparatos de ortodoncia, se elaboran teniendo en cuenta un conjunto de elementos que, al interactuar en boca, permiten corregir la forma y función del sistema estomatognático, y que el profesional odontólogo, los instala y ajusta periódicamente para modificar la posición de los dientes o tejidos de soporte óseo, corrigiendo maloclusiones y otros defectos dentomaxilares, por tal razón, se hace necesario establecer los requisitos sanitarios que deben cumplir los dispositivos médicos sobre medida bucal y los requisitos para la apertura y funcionamiento de los establecimientos ubicados en el territorio nacional, en donde se fabrican, reparan, dispensan y adaptan.</w:t>
      </w:r>
    </w:p>
    <w:p w:rsidR="00000000" w:rsidDel="00000000" w:rsidP="00000000" w:rsidRDefault="00000000" w:rsidRPr="00000000" w14:paraId="0000003E">
      <w:pP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20" w:lineRule="auto"/>
        <w:ind w:left="644" w:firstLine="0"/>
        <w:jc w:val="center"/>
        <w:rPr>
          <w:color w:val="000000"/>
          <w:sz w:val="20"/>
          <w:szCs w:val="20"/>
        </w:rPr>
      </w:pPr>
      <w:sdt>
        <w:sdtPr>
          <w:tag w:val="goog_rdk_2"/>
        </w:sdtPr>
        <w:sdtContent>
          <w:commentRangeStart w:id="2"/>
        </w:sdtContent>
      </w:sdt>
      <w:r w:rsidDel="00000000" w:rsidR="00000000" w:rsidRPr="00000000">
        <w:rPr>
          <w:color w:val="000000"/>
          <w:sz w:val="20"/>
          <w:szCs w:val="20"/>
        </w:rPr>
        <mc:AlternateContent>
          <mc:Choice Requires="wpg">
            <w:drawing>
              <wp:inline distB="0" distT="0" distL="0" distR="0">
                <wp:extent cx="6103620" cy="2166731"/>
                <wp:effectExtent b="0" l="0" r="0" t="0"/>
                <wp:docPr id="172" name=""/>
                <a:graphic>
                  <a:graphicData uri="http://schemas.microsoft.com/office/word/2010/wordprocessingGroup">
                    <wpg:wgp>
                      <wpg:cNvGrpSpPr/>
                      <wpg:grpSpPr>
                        <a:xfrm>
                          <a:off x="2294190" y="2696635"/>
                          <a:ext cx="6103620" cy="2166731"/>
                          <a:chOff x="2294190" y="2696635"/>
                          <a:chExt cx="6103620" cy="2166731"/>
                        </a:xfrm>
                      </wpg:grpSpPr>
                      <wpg:grpSp>
                        <wpg:cNvGrpSpPr/>
                        <wpg:grpSpPr>
                          <a:xfrm>
                            <a:off x="2294190" y="2696635"/>
                            <a:ext cx="6103620" cy="2166731"/>
                            <a:chOff x="2294190" y="2696635"/>
                            <a:chExt cx="6103620" cy="2166731"/>
                          </a:xfrm>
                        </wpg:grpSpPr>
                        <wps:wsp>
                          <wps:cNvSpPr/>
                          <wps:cNvPr id="3" name="Shape 3"/>
                          <wps:spPr>
                            <a:xfrm>
                              <a:off x="2294190" y="2696635"/>
                              <a:ext cx="6103600" cy="216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4190" y="2696635"/>
                              <a:ext cx="6103620" cy="2166731"/>
                              <a:chOff x="0" y="0"/>
                              <a:chExt cx="6103600" cy="2166725"/>
                            </a:xfrm>
                          </wpg:grpSpPr>
                          <wps:wsp>
                            <wps:cNvSpPr/>
                            <wps:cNvPr id="22" name="Shape 22"/>
                            <wps:spPr>
                              <a:xfrm>
                                <a:off x="0" y="0"/>
                                <a:ext cx="6103600" cy="216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103600" cy="2166725"/>
                                <a:chOff x="0" y="0"/>
                                <a:chExt cx="6103600" cy="2166725"/>
                              </a:xfrm>
                            </wpg:grpSpPr>
                            <wps:wsp>
                              <wps:cNvSpPr/>
                              <wps:cNvPr id="24" name="Shape 24"/>
                              <wps:spPr>
                                <a:xfrm>
                                  <a:off x="0" y="0"/>
                                  <a:ext cx="6103600" cy="216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411279" y="29793"/>
                                  <a:ext cx="2112424" cy="2112424"/>
                                </a:xfrm>
                                <a:prstGeom prst="ellipse">
                                  <a:avLst/>
                                </a:prstGeom>
                                <a:blipFill rotWithShape="1">
                                  <a:blip r:embed="rId13">
                                    <a:alphaModFix/>
                                  </a:blip>
                                  <a:stretch>
                                    <a:fillRect b="0" l="-2997" r="-2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2523703" y="24512"/>
                                  <a:ext cx="3168637" cy="211242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523703" y="24512"/>
                                  <a:ext cx="3168637" cy="21124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Lo anterior  con el fin de proteger la vida y la salud de las personas, así como adoptar los instrumentos para su verificación y corregir las impresiones de orden numérico y referencias en el texto y los anexos de la </w:t>
                                    </w:r>
                                    <w:r w:rsidDel="00000000" w:rsidR="00000000" w:rsidRPr="00000000">
                                      <w:rPr>
                                        <w:rFonts w:ascii="Arial" w:cs="Arial" w:eastAsia="Arial" w:hAnsi="Arial"/>
                                        <w:b w:val="1"/>
                                        <w:i w:val="0"/>
                                        <w:smallCaps w:val="0"/>
                                        <w:strike w:val="0"/>
                                        <w:color w:val="000000"/>
                                        <w:sz w:val="20"/>
                                        <w:vertAlign w:val="baseline"/>
                                      </w:rPr>
                                      <w:t xml:space="preserve">Resolución 214 de 2022</w:t>
                                    </w:r>
                                    <w:r w:rsidDel="00000000" w:rsidR="00000000" w:rsidRPr="00000000">
                                      <w:rPr>
                                        <w:rFonts w:ascii="Arial" w:cs="Arial" w:eastAsia="Arial" w:hAnsi="Arial"/>
                                        <w:b w:val="0"/>
                                        <w:i w:val="0"/>
                                        <w:smallCaps w:val="0"/>
                                        <w:strike w:val="0"/>
                                        <w:color w:val="000000"/>
                                        <w:sz w:val="20"/>
                                        <w:vertAlign w:val="baseline"/>
                                      </w:rPr>
                                      <w:t xml:space="preserve">, aclarando que, la presente norma no genera modificaciones sustanciales respecto de lo regulado en aquella y solo se limita a unificar la norma con los ajustes antes detallados en un solo cuerpo normativo, derogando la citada resolución, con el objeto de dar seguridad jurídica y garantizar su debida implementación.</w:t>
                                    </w:r>
                                  </w:p>
                                </w:txbxContent>
                              </wps:txbx>
                              <wps:bodyPr anchorCtr="0" anchor="ctr" bIns="38100" lIns="38100" spcFirstLastPara="1" rIns="38100" wrap="square" tIns="38100">
                                <a:noAutofit/>
                              </wps:bodyPr>
                            </wps:wsp>
                          </wpg:grpSp>
                        </wpg:grpSp>
                      </wpg:grpSp>
                    </wpg:wgp>
                  </a:graphicData>
                </a:graphic>
              </wp:inline>
            </w:drawing>
          </mc:Choice>
          <mc:Fallback>
            <w:drawing>
              <wp:inline distB="0" distT="0" distL="0" distR="0">
                <wp:extent cx="6103620" cy="2166731"/>
                <wp:effectExtent b="0" l="0" r="0" t="0"/>
                <wp:docPr id="172"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6103620" cy="2166731"/>
                        </a:xfrm>
                        <a:prstGeom prst="rect"/>
                        <a:ln/>
                      </pic:spPr>
                    </pic:pic>
                  </a:graphicData>
                </a:graphic>
              </wp:inline>
            </w:drawing>
          </mc:Fallback>
        </mc:AlternateConten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120" w:lineRule="auto"/>
        <w:ind w:left="644" w:firstLine="0"/>
        <w:rPr>
          <w:b w:val="1"/>
          <w:color w:val="000000"/>
          <w:sz w:val="20"/>
          <w:szCs w:val="20"/>
        </w:rPr>
      </w:pPr>
      <w:r w:rsidDel="00000000" w:rsidR="00000000" w:rsidRPr="00000000">
        <w:rPr>
          <w:rtl w:val="0"/>
        </w:rPr>
      </w:r>
    </w:p>
    <w:p w:rsidR="00000000" w:rsidDel="00000000" w:rsidP="00000000" w:rsidRDefault="00000000" w:rsidRPr="00000000" w14:paraId="00000041">
      <w:pPr>
        <w:numPr>
          <w:ilvl w:val="1"/>
          <w:numId w:val="7"/>
        </w:numPr>
        <w:pBdr>
          <w:top w:space="0" w:sz="0" w:val="nil"/>
          <w:left w:space="0" w:sz="0" w:val="nil"/>
          <w:bottom w:space="0" w:sz="0" w:val="nil"/>
          <w:right w:space="0" w:sz="0" w:val="nil"/>
          <w:between w:space="0" w:sz="0" w:val="nil"/>
        </w:pBdr>
        <w:spacing w:after="120" w:lineRule="auto"/>
        <w:ind w:left="360" w:hanging="360"/>
        <w:rPr>
          <w:b w:val="1"/>
          <w:color w:val="000000"/>
          <w:sz w:val="20"/>
          <w:szCs w:val="20"/>
        </w:rPr>
      </w:pPr>
      <w:r w:rsidDel="00000000" w:rsidR="00000000" w:rsidRPr="00000000">
        <w:rPr>
          <w:b w:val="1"/>
          <w:color w:val="000000"/>
          <w:sz w:val="20"/>
          <w:szCs w:val="20"/>
          <w:rtl w:val="0"/>
        </w:rPr>
        <w:t xml:space="preserve">Lineamientos para su funcionamiento </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120" w:lineRule="auto"/>
        <w:jc w:val="both"/>
        <w:rPr>
          <w:color w:val="000000"/>
          <w:sz w:val="20"/>
          <w:szCs w:val="20"/>
        </w:rPr>
      </w:pPr>
      <w:bookmarkStart w:colFirst="0" w:colLast="0" w:name="_heading=h.3znysh7" w:id="3"/>
      <w:bookmarkEnd w:id="3"/>
      <w:r w:rsidDel="00000000" w:rsidR="00000000" w:rsidRPr="00000000">
        <w:rPr>
          <w:color w:val="000000"/>
          <w:sz w:val="20"/>
          <w:szCs w:val="20"/>
          <w:rtl w:val="0"/>
        </w:rPr>
        <w:t xml:space="preserve">Es necesario tener conocimiento sobre los requisitos fundamentales para la apertura y funcionamiento de los laboratorios en donde se fabrican, reparan, dispensan y adaptan los dispositivos de ortodoncia funcional, para garantizar la biocompatibilidad con las personas que los </w:t>
      </w:r>
      <w:r w:rsidDel="00000000" w:rsidR="00000000" w:rsidRPr="00000000">
        <w:rPr>
          <w:sz w:val="20"/>
          <w:szCs w:val="20"/>
          <w:rtl w:val="0"/>
        </w:rPr>
        <w:t xml:space="preserve">usarán</w:t>
      </w:r>
      <w:r w:rsidDel="00000000" w:rsidR="00000000" w:rsidRPr="00000000">
        <w:rPr>
          <w:color w:val="000000"/>
          <w:sz w:val="20"/>
          <w:szCs w:val="20"/>
          <w:rtl w:val="0"/>
        </w:rPr>
        <w:t xml:space="preserve"> además de proteger la vida y la salud. Para la autorización de apertura y funcionamiento de los establecimientos que fabrican dispositivos médicos sobre medida bucal, a través de un acto administrativo que expide el Instituto Nacional de Vigilancia de Medicamentos y Alimentos (INVIMA) mediante el cual se faculta a los establecimientos la fabricación de dispositivos médicos sobre medida bucal. </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6031466" cy="888704"/>
                <wp:effectExtent b="0" l="0" r="0" t="0"/>
                <wp:wrapNone/>
                <wp:docPr id="183" name=""/>
                <a:graphic>
                  <a:graphicData uri="http://schemas.microsoft.com/office/word/2010/wordprocessingShape">
                    <wps:wsp>
                      <wps:cNvSpPr/>
                      <wps:cNvPr id="85" name="Shape 85"/>
                      <wps:spPr>
                        <a:xfrm>
                          <a:off x="2349317" y="3354698"/>
                          <a:ext cx="5993366" cy="850604"/>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Slider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CF03_1.1_Lineamientos para su funcionamiento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6031466" cy="888704"/>
                <wp:effectExtent b="0" l="0" r="0" t="0"/>
                <wp:wrapNone/>
                <wp:docPr id="183" name="image37.png"/>
                <a:graphic>
                  <a:graphicData uri="http://schemas.openxmlformats.org/drawingml/2006/picture">
                    <pic:pic>
                      <pic:nvPicPr>
                        <pic:cNvPr id="0" name="image37.png"/>
                        <pic:cNvPicPr preferRelativeResize="0"/>
                      </pic:nvPicPr>
                      <pic:blipFill>
                        <a:blip r:embed="rId15"/>
                        <a:srcRect/>
                        <a:stretch>
                          <a:fillRect/>
                        </a:stretch>
                      </pic:blipFill>
                      <pic:spPr>
                        <a:xfrm>
                          <a:off x="0" y="0"/>
                          <a:ext cx="6031466" cy="888704"/>
                        </a:xfrm>
                        <a:prstGeom prst="rect"/>
                        <a:ln/>
                      </pic:spPr>
                    </pic:pic>
                  </a:graphicData>
                </a:graphic>
              </wp:anchor>
            </w:drawing>
          </mc:Fallback>
        </mc:AlternateConten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120" w:lineRule="auto"/>
        <w:jc w:val="both"/>
        <w:rPr>
          <w:color w:val="000000"/>
          <w:sz w:val="20"/>
          <w:szCs w:val="20"/>
        </w:rPr>
      </w:pPr>
      <w:sdt>
        <w:sdtPr>
          <w:tag w:val="goog_rdk_3"/>
        </w:sdtPr>
        <w:sdtContent>
          <w:commentRangeStart w:id="3"/>
        </w:sdtContent>
      </w:sdt>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120" w:lineRule="auto"/>
        <w:jc w:val="both"/>
        <w:rPr>
          <w:color w:val="000000"/>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49">
      <w:pPr>
        <w:numPr>
          <w:ilvl w:val="1"/>
          <w:numId w:val="7"/>
        </w:numPr>
        <w:pBdr>
          <w:top w:space="0" w:sz="0" w:val="nil"/>
          <w:left w:space="0" w:sz="0" w:val="nil"/>
          <w:bottom w:space="0" w:sz="0" w:val="nil"/>
          <w:right w:space="0" w:sz="0" w:val="nil"/>
          <w:between w:space="0" w:sz="0" w:val="nil"/>
        </w:pBdr>
        <w:spacing w:after="120" w:lineRule="auto"/>
        <w:ind w:left="360" w:hanging="360"/>
        <w:rPr>
          <w:b w:val="1"/>
          <w:color w:val="000000"/>
          <w:sz w:val="20"/>
          <w:szCs w:val="20"/>
        </w:rPr>
      </w:pPr>
      <w:r w:rsidDel="00000000" w:rsidR="00000000" w:rsidRPr="00000000">
        <w:rPr>
          <w:b w:val="1"/>
          <w:color w:val="000000"/>
          <w:sz w:val="20"/>
          <w:szCs w:val="20"/>
          <w:rtl w:val="0"/>
        </w:rPr>
        <w:t xml:space="preserve">Equipamiento </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Cabe resaltar que para la elaboración de aparatos de ortopedia funcional en los laboratorios, se verificará a partir del nivel de equipamiento de cada establecimiento que fabrique y repare aparatología de ortodoncia sobre medida y cuente, ya sea con tecnología básica y avanzada. </w:t>
      </w:r>
      <w:r w:rsidDel="00000000" w:rsidR="00000000" w:rsidRPr="00000000">
        <w:rPr>
          <w:sz w:val="20"/>
          <w:szCs w:val="20"/>
          <w:rtl w:val="0"/>
        </w:rPr>
        <w:t xml:space="preserve">El establecimiento deberá contar con los siguientes requisitos de dotación mencionados en el Artículo 18. Requisitos de dotación de la Resolución 214 de 2022.</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sz w:val="20"/>
          <w:szCs w:val="20"/>
          <w:rtl w:val="0"/>
        </w:rPr>
        <w:t xml:space="preserve">Los equipos y herramientas se ajustarán a las siguientes condiciones: </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120" w:lineRule="auto"/>
        <w:rPr>
          <w:sz w:val="20"/>
          <w:szCs w:val="20"/>
        </w:rPr>
      </w:pPr>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pacing w:after="120" w:lineRule="auto"/>
        <w:ind w:left="786" w:hanging="360"/>
        <w:jc w:val="both"/>
        <w:rPr>
          <w:color w:val="000000"/>
          <w:sz w:val="20"/>
          <w:szCs w:val="20"/>
        </w:rPr>
      </w:pPr>
      <w:r w:rsidDel="00000000" w:rsidR="00000000" w:rsidRPr="00000000">
        <w:rPr>
          <w:color w:val="000000"/>
          <w:sz w:val="20"/>
          <w:szCs w:val="20"/>
          <w:rtl w:val="0"/>
        </w:rPr>
        <w:t xml:space="preserve">Estar sometidos de manera periódica a mantenimiento preventivo y calibración si fuere el caso, estableciendo procedimientos y cronogramas para su funcionamiento confiable, lo cual deberá quedar registrado en su hoja de vida, a fin de minimizar el riesgo de accidente del personal que los opera y asegurar la calidad del dispositivo médico. </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pacing w:after="120" w:lineRule="auto"/>
        <w:ind w:left="786" w:hanging="360"/>
        <w:jc w:val="both"/>
        <w:rPr>
          <w:color w:val="000000"/>
          <w:sz w:val="20"/>
          <w:szCs w:val="20"/>
        </w:rPr>
      </w:pPr>
      <w:r w:rsidDel="00000000" w:rsidR="00000000" w:rsidRPr="00000000">
        <w:rPr>
          <w:color w:val="000000"/>
          <w:sz w:val="20"/>
          <w:szCs w:val="20"/>
          <w:rtl w:val="0"/>
        </w:rPr>
        <w:t xml:space="preserve">El mantenimiento preventivo puede ser propio o contratado con terceros; debe contener procedimientos escritos incluyendo forma, periodicidad, trabajos realizados y arreglos eventuales de los equipos. </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pacing w:after="120" w:lineRule="auto"/>
        <w:ind w:left="786" w:hanging="360"/>
        <w:jc w:val="both"/>
        <w:rPr>
          <w:color w:val="000000"/>
          <w:sz w:val="20"/>
          <w:szCs w:val="20"/>
        </w:rPr>
      </w:pPr>
      <w:r w:rsidDel="00000000" w:rsidR="00000000" w:rsidRPr="00000000">
        <w:rPr>
          <w:color w:val="000000"/>
          <w:sz w:val="20"/>
          <w:szCs w:val="20"/>
          <w:rtl w:val="0"/>
        </w:rPr>
        <w:t xml:space="preserve">Contar con registros de limpieza los cuales deben ser fechados y firmados por los responsables y formarán parte de la documentación. </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pacing w:after="120" w:lineRule="auto"/>
        <w:ind w:left="786" w:hanging="360"/>
        <w:jc w:val="both"/>
        <w:rPr>
          <w:color w:val="000000"/>
          <w:sz w:val="20"/>
          <w:szCs w:val="20"/>
        </w:rPr>
      </w:pPr>
      <w:r w:rsidDel="00000000" w:rsidR="00000000" w:rsidRPr="00000000">
        <w:rPr>
          <w:color w:val="000000"/>
          <w:sz w:val="20"/>
          <w:szCs w:val="20"/>
          <w:rtl w:val="0"/>
        </w:rPr>
        <w:t xml:space="preserve">Cuando los equipos originen ruido o calor excesivo, se adoptarán las medidas necesarias que garanticen la salud del talento humano que los utiliza. Los equipos defectuosos o en desuso deben ser retirados del establecimiento. </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pacing w:after="120" w:lineRule="auto"/>
        <w:ind w:left="786" w:hanging="360"/>
        <w:jc w:val="both"/>
        <w:rPr>
          <w:color w:val="000000"/>
          <w:sz w:val="20"/>
          <w:szCs w:val="20"/>
        </w:rPr>
      </w:pPr>
      <w:r w:rsidDel="00000000" w:rsidR="00000000" w:rsidRPr="00000000">
        <w:rPr>
          <w:color w:val="000000"/>
          <w:sz w:val="20"/>
          <w:szCs w:val="20"/>
          <w:rtl w:val="0"/>
        </w:rPr>
        <w:t xml:space="preserve">Queda prohibido para el establecimiento que fabrica y repara dispositivos médicos sobre medida bucal, tener en sus instalaciones medicamentos, material médico quirúrgico, instrumental quirúrgico, elementos y unidades de odontología propios de los consultorios odontológicos, excepto los siguientes materiales:</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120" w:lineRule="auto"/>
        <w:ind w:left="797" w:firstLine="0"/>
        <w:rPr>
          <w:color w:val="000000"/>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120" w:lineRule="auto"/>
        <w:ind w:left="797" w:firstLine="0"/>
        <w:jc w:val="center"/>
        <w:rPr>
          <w:color w:val="000000"/>
          <w:sz w:val="20"/>
          <w:szCs w:val="20"/>
        </w:rPr>
      </w:pPr>
      <w:sdt>
        <w:sdtPr>
          <w:tag w:val="goog_rdk_4"/>
        </w:sdtPr>
        <w:sdtContent>
          <w:commentRangeStart w:id="4"/>
        </w:sdtContent>
      </w:sdt>
      <w:r w:rsidDel="00000000" w:rsidR="00000000" w:rsidRPr="00000000">
        <w:rPr>
          <w:color w:val="000000"/>
          <w:sz w:val="20"/>
          <w:szCs w:val="20"/>
        </w:rPr>
        <mc:AlternateContent>
          <mc:Choice Requires="wpg">
            <w:drawing>
              <wp:inline distB="0" distT="0" distL="0" distR="0">
                <wp:extent cx="6332220" cy="4347210"/>
                <wp:effectExtent b="0" l="0" r="0" t="0"/>
                <wp:docPr id="173" name=""/>
                <a:graphic>
                  <a:graphicData uri="http://schemas.microsoft.com/office/word/2010/wordprocessingGroup">
                    <wpg:wgp>
                      <wpg:cNvGrpSpPr/>
                      <wpg:grpSpPr>
                        <a:xfrm>
                          <a:off x="2179890" y="1606395"/>
                          <a:ext cx="6332220" cy="4347210"/>
                          <a:chOff x="2179890" y="1606395"/>
                          <a:chExt cx="6332220" cy="4347210"/>
                        </a:xfrm>
                      </wpg:grpSpPr>
                      <wpg:grpSp>
                        <wpg:cNvGrpSpPr/>
                        <wpg:grpSpPr>
                          <a:xfrm>
                            <a:off x="2179890" y="1606395"/>
                            <a:ext cx="6332220" cy="4347210"/>
                            <a:chOff x="2179890" y="1606395"/>
                            <a:chExt cx="6332220" cy="4347210"/>
                          </a:xfrm>
                        </wpg:grpSpPr>
                        <wps:wsp>
                          <wps:cNvSpPr/>
                          <wps:cNvPr id="3" name="Shape 3"/>
                          <wps:spPr>
                            <a:xfrm>
                              <a:off x="2179890" y="1606395"/>
                              <a:ext cx="6332200" cy="434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606395"/>
                              <a:ext cx="6332220" cy="4347210"/>
                              <a:chOff x="0" y="0"/>
                              <a:chExt cx="6332200" cy="4347200"/>
                            </a:xfrm>
                          </wpg:grpSpPr>
                          <wps:wsp>
                            <wps:cNvSpPr/>
                            <wps:cNvPr id="30" name="Shape 30"/>
                            <wps:spPr>
                              <a:xfrm>
                                <a:off x="0" y="0"/>
                                <a:ext cx="6332200" cy="434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4347200"/>
                                <a:chOff x="0" y="0"/>
                                <a:chExt cx="6332200" cy="4347200"/>
                              </a:xfrm>
                            </wpg:grpSpPr>
                            <wps:wsp>
                              <wps:cNvSpPr/>
                              <wps:cNvPr id="32" name="Shape 32"/>
                              <wps:spPr>
                                <a:xfrm>
                                  <a:off x="0" y="0"/>
                                  <a:ext cx="6332200" cy="434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289243" y="62522"/>
                                  <a:ext cx="1721265" cy="202501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375306" y="143523"/>
                                  <a:ext cx="1549139" cy="1316262"/>
                                </a:xfrm>
                                <a:prstGeom prst="rect">
                                  <a:avLst/>
                                </a:prstGeom>
                                <a:blipFill rotWithShape="1">
                                  <a:blip r:embed="rId16">
                                    <a:alphaModFix/>
                                  </a:blip>
                                  <a:stretch>
                                    <a:fillRect b="0" l="-13994" r="-13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75306" y="1459785"/>
                                  <a:ext cx="1549139" cy="5467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375306" y="1459785"/>
                                  <a:ext cx="1549139" cy="5467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Alginato y siliconas para duplicar modelos. </w:t>
                                    </w:r>
                                  </w:p>
                                </w:txbxContent>
                              </wps:txbx>
                              <wps:bodyPr anchorCtr="0" anchor="ctr" bIns="34275" lIns="34275" spcFirstLastPara="1" rIns="34275" wrap="square" tIns="34275">
                                <a:noAutofit/>
                              </wps:bodyPr>
                            </wps:wsp>
                            <wps:wsp>
                              <wps:cNvSpPr/>
                              <wps:cNvPr id="37" name="Shape 37"/>
                              <wps:spPr>
                                <a:xfrm>
                                  <a:off x="2305477" y="62522"/>
                                  <a:ext cx="1721265" cy="202501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391540" y="143523"/>
                                  <a:ext cx="1549139" cy="1316262"/>
                                </a:xfrm>
                                <a:prstGeom prst="rect">
                                  <a:avLst/>
                                </a:prstGeom>
                                <a:blipFill rotWithShape="1">
                                  <a:blip r:embed="rId17">
                                    <a:alphaModFix/>
                                  </a:blip>
                                  <a:stretch>
                                    <a:fillRect b="0" l="-13994" r="-13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391540" y="1459785"/>
                                  <a:ext cx="1549139" cy="5467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2391540" y="1459785"/>
                                  <a:ext cx="1549139" cy="5467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Resinas de fotocurado y acrílicos para fabricar provisionales. </w:t>
                                    </w:r>
                                  </w:p>
                                </w:txbxContent>
                              </wps:txbx>
                              <wps:bodyPr anchorCtr="0" anchor="ctr" bIns="34275" lIns="34275" spcFirstLastPara="1" rIns="34275" wrap="square" tIns="34275">
                                <a:noAutofit/>
                              </wps:bodyPr>
                            </wps:wsp>
                            <wps:wsp>
                              <wps:cNvSpPr/>
                              <wps:cNvPr id="41" name="Shape 41"/>
                              <wps:spPr>
                                <a:xfrm>
                                  <a:off x="4321710" y="62522"/>
                                  <a:ext cx="1721265" cy="202501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407773" y="143523"/>
                                  <a:ext cx="1549139" cy="1316262"/>
                                </a:xfrm>
                                <a:prstGeom prst="rect">
                                  <a:avLst/>
                                </a:prstGeom>
                                <a:blipFill rotWithShape="1">
                                  <a:blip r:embed="rId18">
                                    <a:alphaModFix/>
                                  </a:blip>
                                  <a:stretch>
                                    <a:fillRect b="-8995" l="0" r="0" t="-8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407773" y="1459785"/>
                                  <a:ext cx="1549139" cy="5467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407773" y="1459785"/>
                                  <a:ext cx="1549139" cy="5467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Cemento resinado para unir implantes. </w:t>
                                    </w:r>
                                  </w:p>
                                </w:txbxContent>
                              </wps:txbx>
                              <wps:bodyPr anchorCtr="0" anchor="ctr" bIns="34275" lIns="34275" spcFirstLastPara="1" rIns="34275" wrap="square" tIns="34275">
                                <a:noAutofit/>
                              </wps:bodyPr>
                            </wps:wsp>
                            <wps:wsp>
                              <wps:cNvSpPr/>
                              <wps:cNvPr id="45" name="Shape 45"/>
                              <wps:spPr>
                                <a:xfrm>
                                  <a:off x="289243" y="2259668"/>
                                  <a:ext cx="1721265" cy="202501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375306" y="2340669"/>
                                  <a:ext cx="1549139" cy="1316262"/>
                                </a:xfrm>
                                <a:prstGeom prst="rect">
                                  <a:avLst/>
                                </a:prstGeom>
                                <a:blipFill rotWithShape="1">
                                  <a:blip r:embed="rId19">
                                    <a:alphaModFix/>
                                  </a:blip>
                                  <a:stretch>
                                    <a:fillRect b="0" l="-13994" r="-13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375306" y="3656931"/>
                                  <a:ext cx="1549139" cy="5467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375306" y="3656931"/>
                                  <a:ext cx="1549139" cy="5467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Hojas de bisturí para pequeños desgastes en los modelos de yeso. </w:t>
                                    </w:r>
                                  </w:p>
                                </w:txbxContent>
                              </wps:txbx>
                              <wps:bodyPr anchorCtr="0" anchor="ctr" bIns="34275" lIns="34275" spcFirstLastPara="1" rIns="34275" wrap="square" tIns="34275">
                                <a:noAutofit/>
                              </wps:bodyPr>
                            </wps:wsp>
                            <wps:wsp>
                              <wps:cNvSpPr/>
                              <wps:cNvPr id="49" name="Shape 49"/>
                              <wps:spPr>
                                <a:xfrm>
                                  <a:off x="2305477" y="2259668"/>
                                  <a:ext cx="1721265" cy="202501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391540" y="2340669"/>
                                  <a:ext cx="1549139" cy="1316262"/>
                                </a:xfrm>
                                <a:prstGeom prst="rect">
                                  <a:avLst/>
                                </a:prstGeom>
                                <a:blipFill rotWithShape="1">
                                  <a:blip r:embed="rId20">
                                    <a:alphaModFix/>
                                  </a:blip>
                                  <a:stretch>
                                    <a:fillRect b="0" l="-13994" r="-13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2391540" y="3656931"/>
                                  <a:ext cx="1549139" cy="5467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391540" y="3656931"/>
                                  <a:ext cx="1549139" cy="5467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Cementos temporales para fijar coronas a los modelos de yeso. </w:t>
                                    </w:r>
                                  </w:p>
                                </w:txbxContent>
                              </wps:txbx>
                              <wps:bodyPr anchorCtr="0" anchor="ctr" bIns="34275" lIns="34275" spcFirstLastPara="1" rIns="34275" wrap="square" tIns="34275">
                                <a:noAutofit/>
                              </wps:bodyPr>
                            </wps:wsp>
                            <wps:wsp>
                              <wps:cNvSpPr/>
                              <wps:cNvPr id="53" name="Shape 53"/>
                              <wps:spPr>
                                <a:xfrm>
                                  <a:off x="4321710" y="2259668"/>
                                  <a:ext cx="1721265" cy="2025018"/>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4407773" y="2340669"/>
                                  <a:ext cx="1549139" cy="1316262"/>
                                </a:xfrm>
                                <a:prstGeom prst="rect">
                                  <a:avLst/>
                                </a:prstGeom>
                                <a:blipFill rotWithShape="1">
                                  <a:blip r:embed="rId21">
                                    <a:alphaModFix/>
                                  </a:blip>
                                  <a:stretch>
                                    <a:fillRect b="-35993" l="0" r="0" t="-35993"/>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4407773" y="3656931"/>
                                  <a:ext cx="1549139" cy="5467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4407773" y="3656931"/>
                                  <a:ext cx="1549139" cy="54675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Fresas de alta velocidad para hacer desgastes en coronas de material estético biocompatible y metal.</w:t>
                                    </w:r>
                                  </w:p>
                                </w:txbxContent>
                              </wps:txbx>
                              <wps:bodyPr anchorCtr="0" anchor="ctr" bIns="34275" lIns="34275" spcFirstLastPara="1" rIns="34275" wrap="square" tIns="34275">
                                <a:noAutofit/>
                              </wps:bodyPr>
                            </wps:wsp>
                          </wpg:grpSp>
                        </wpg:grpSp>
                      </wpg:grpSp>
                    </wpg:wgp>
                  </a:graphicData>
                </a:graphic>
              </wp:inline>
            </w:drawing>
          </mc:Choice>
          <mc:Fallback>
            <w:drawing>
              <wp:inline distB="0" distT="0" distL="0" distR="0">
                <wp:extent cx="6332220" cy="4347210"/>
                <wp:effectExtent b="0" l="0" r="0" t="0"/>
                <wp:docPr id="173" name="image21.png"/>
                <a:graphic>
                  <a:graphicData uri="http://schemas.openxmlformats.org/drawingml/2006/picture">
                    <pic:pic>
                      <pic:nvPicPr>
                        <pic:cNvPr id="0" name="image21.png"/>
                        <pic:cNvPicPr preferRelativeResize="0"/>
                      </pic:nvPicPr>
                      <pic:blipFill>
                        <a:blip r:embed="rId22"/>
                        <a:srcRect/>
                        <a:stretch>
                          <a:fillRect/>
                        </a:stretch>
                      </pic:blipFill>
                      <pic:spPr>
                        <a:xfrm>
                          <a:off x="0" y="0"/>
                          <a:ext cx="6332220" cy="4347210"/>
                        </a:xfrm>
                        <a:prstGeom prst="rect"/>
                        <a:ln/>
                      </pic:spPr>
                    </pic:pic>
                  </a:graphicData>
                </a:graphic>
              </wp:inline>
            </w:drawing>
          </mc:Fallback>
        </mc:AlternateConten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120" w:lineRule="auto"/>
        <w:ind w:left="797" w:firstLine="0"/>
        <w:rPr>
          <w:color w:val="000000"/>
          <w:sz w:val="20"/>
          <w:szCs w:val="20"/>
        </w:rPr>
      </w:pPr>
      <w:r w:rsidDel="00000000" w:rsidR="00000000" w:rsidRPr="00000000">
        <w:rPr>
          <w:rtl w:val="0"/>
        </w:rPr>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pacing w:after="120" w:lineRule="auto"/>
        <w:ind w:left="360" w:hanging="360"/>
        <w:rPr>
          <w:b w:val="1"/>
          <w:color w:val="000000"/>
          <w:sz w:val="20"/>
          <w:szCs w:val="20"/>
        </w:rPr>
      </w:pPr>
      <w:r w:rsidDel="00000000" w:rsidR="00000000" w:rsidRPr="00000000">
        <w:rPr>
          <w:b w:val="1"/>
          <w:color w:val="000000"/>
          <w:sz w:val="20"/>
          <w:szCs w:val="20"/>
          <w:rtl w:val="0"/>
        </w:rPr>
        <w:t xml:space="preserve">Prohibiciones y sanciones</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En la normativa nacional, el Ministerio de Salud y Protección Social con la Resolución 214 en el Artículo 35, hace referencia a la inspección, vigilancia y control, donde menciona que: </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rHeight w:val="1108" w:hRule="atLeast"/>
          <w:tblHeader w:val="0"/>
        </w:trPr>
        <w:tc>
          <w:tcPr>
            <w:shd w:fill="dbeef3" w:val="clear"/>
          </w:tcPr>
          <w:p w:rsidR="00000000" w:rsidDel="00000000" w:rsidP="00000000" w:rsidRDefault="00000000" w:rsidRPr="00000000" w14:paraId="00000059">
            <w:pPr>
              <w:spacing w:after="120" w:line="276" w:lineRule="auto"/>
              <w:jc w:val="both"/>
              <w:rPr>
                <w:color w:val="000000"/>
                <w:sz w:val="20"/>
                <w:szCs w:val="20"/>
              </w:rPr>
            </w:pPr>
            <w:r w:rsidDel="00000000" w:rsidR="00000000" w:rsidRPr="00000000">
              <w:rPr>
                <w:rtl w:val="0"/>
              </w:rPr>
            </w:r>
          </w:p>
          <w:p w:rsidR="00000000" w:rsidDel="00000000" w:rsidP="00000000" w:rsidRDefault="00000000" w:rsidRPr="00000000" w14:paraId="0000005A">
            <w:pPr>
              <w:spacing w:after="120" w:line="276" w:lineRule="auto"/>
              <w:jc w:val="both"/>
              <w:rPr>
                <w:color w:val="000000"/>
                <w:sz w:val="20"/>
                <w:szCs w:val="20"/>
              </w:rPr>
            </w:pPr>
            <w:r w:rsidDel="00000000" w:rsidR="00000000" w:rsidRPr="00000000">
              <w:rPr>
                <w:color w:val="000000"/>
                <w:sz w:val="20"/>
                <w:szCs w:val="20"/>
                <w:rtl w:val="0"/>
              </w:rPr>
              <w:t xml:space="preserve">Las acciones de inspección, vigilancia y control a los establecimientos que fabrican, reparan, dispensan, adaptan o importan dispositivos médicos sobre medida bucal estarán a cargo del INVIMA y las </w:t>
            </w:r>
            <w:r w:rsidDel="00000000" w:rsidR="00000000" w:rsidRPr="00000000">
              <w:rPr>
                <w:sz w:val="20"/>
                <w:szCs w:val="20"/>
                <w:rtl w:val="0"/>
              </w:rPr>
              <w:t xml:space="preserve">secretarías</w:t>
            </w:r>
            <w:r w:rsidDel="00000000" w:rsidR="00000000" w:rsidRPr="00000000">
              <w:rPr>
                <w:color w:val="000000"/>
                <w:sz w:val="20"/>
                <w:szCs w:val="20"/>
                <w:rtl w:val="0"/>
              </w:rPr>
              <w:t xml:space="preserve"> de salud según el ámbito de sus competencias, atendiendo lo señalado en la Resolución 1229 de 2013 expedida por este Ministerio, o la norma que la modifique o sustituya. </w:t>
            </w:r>
          </w:p>
          <w:p w:rsidR="00000000" w:rsidDel="00000000" w:rsidP="00000000" w:rsidRDefault="00000000" w:rsidRPr="00000000" w14:paraId="0000005B">
            <w:pPr>
              <w:spacing w:after="120" w:line="276" w:lineRule="auto"/>
              <w:jc w:val="both"/>
              <w:rPr>
                <w:color w:val="000000"/>
                <w:sz w:val="20"/>
                <w:szCs w:val="20"/>
              </w:rPr>
            </w:pPr>
            <w:r w:rsidDel="00000000" w:rsidR="00000000" w:rsidRPr="00000000">
              <w:rPr>
                <w:rtl w:val="0"/>
              </w:rPr>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Cuando en el ejercicio de las facultades de inspección, vigilancia y control, esas autoridades sanitarias </w:t>
      </w:r>
      <w:r w:rsidDel="00000000" w:rsidR="00000000" w:rsidRPr="00000000">
        <w:rPr>
          <w:sz w:val="20"/>
          <w:szCs w:val="20"/>
          <w:rtl w:val="0"/>
        </w:rPr>
        <w:t xml:space="preserve">comprueben</w:t>
      </w:r>
      <w:r w:rsidDel="00000000" w:rsidR="00000000" w:rsidRPr="00000000">
        <w:rPr>
          <w:color w:val="000000"/>
          <w:sz w:val="20"/>
          <w:szCs w:val="20"/>
          <w:rtl w:val="0"/>
        </w:rPr>
        <w:t xml:space="preserve"> el incumplimiento de los requisitos y procedimientos establecidos en la presente resolución, adoptarán las medidas sanitarias de seguridad y sanciones de acuerdo con lo señalado en los artículos 576 y 577 de la Ley 9 de 1979. Por lo anterior se tomarán las siguientes medidas: </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pacing w:after="120" w:lineRule="auto"/>
        <w:ind w:left="720" w:hanging="360"/>
        <w:jc w:val="both"/>
        <w:rPr>
          <w:color w:val="000000"/>
          <w:sz w:val="20"/>
          <w:szCs w:val="20"/>
        </w:rPr>
      </w:pPr>
      <w:r w:rsidDel="00000000" w:rsidR="00000000" w:rsidRPr="00000000">
        <w:rPr>
          <w:b w:val="1"/>
          <w:color w:val="000000"/>
          <w:sz w:val="20"/>
          <w:szCs w:val="20"/>
          <w:rtl w:val="0"/>
        </w:rPr>
        <w:t xml:space="preserve">Medidas de seguridad:</w:t>
      </w:r>
      <w:r w:rsidDel="00000000" w:rsidR="00000000" w:rsidRPr="00000000">
        <w:rPr>
          <w:color w:val="000000"/>
          <w:sz w:val="20"/>
          <w:szCs w:val="20"/>
          <w:rtl w:val="0"/>
        </w:rPr>
        <w:t xml:space="preserve"> podrán aplicarse como medidas de seguridad encaminadas a proteger la salud pública: </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120" w:lineRule="auto"/>
        <w:jc w:val="both"/>
        <w:rPr>
          <w:color w:val="000000"/>
          <w:sz w:val="20"/>
          <w:szCs w:val="20"/>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061">
      <w:pPr>
        <w:numPr>
          <w:ilvl w:val="3"/>
          <w:numId w:val="4"/>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commentRangeEnd w:id="5"/>
      <w:r w:rsidDel="00000000" w:rsidR="00000000" w:rsidRPr="00000000">
        <w:commentReference w:id="5"/>
      </w:r>
      <w:r w:rsidDel="00000000" w:rsidR="00000000" w:rsidRPr="00000000">
        <w:rPr>
          <w:color w:val="000000"/>
          <w:sz w:val="20"/>
          <w:szCs w:val="20"/>
          <w:rtl w:val="0"/>
        </w:rPr>
        <w:t xml:space="preserve">Clausura temporal del establecimiento, que podrá ser total o parcial.</w:t>
      </w:r>
      <w:r w:rsidDel="00000000" w:rsidR="00000000" w:rsidRPr="00000000">
        <w:drawing>
          <wp:anchor allowOverlap="1" behindDoc="0" distB="0" distT="0" distL="114300" distR="114300" hidden="0" layoutInCell="1" locked="0" relativeHeight="0" simplePos="0">
            <wp:simplePos x="0" y="0"/>
            <wp:positionH relativeFrom="column">
              <wp:posOffset>394970</wp:posOffset>
            </wp:positionH>
            <wp:positionV relativeFrom="paragraph">
              <wp:posOffset>61676</wp:posOffset>
            </wp:positionV>
            <wp:extent cx="1692353" cy="1125415"/>
            <wp:effectExtent b="0" l="0" r="0" t="0"/>
            <wp:wrapSquare wrapText="bothSides" distB="0" distT="0" distL="114300" distR="114300"/>
            <wp:docPr descr="Concepto de cierre de borde de coronavirus vector gratuito" id="193" name="image10.png"/>
            <a:graphic>
              <a:graphicData uri="http://schemas.openxmlformats.org/drawingml/2006/picture">
                <pic:pic>
                  <pic:nvPicPr>
                    <pic:cNvPr descr="Concepto de cierre de borde de coronavirus vector gratuito" id="0" name="image10.png"/>
                    <pic:cNvPicPr preferRelativeResize="0"/>
                  </pic:nvPicPr>
                  <pic:blipFill>
                    <a:blip r:embed="rId23"/>
                    <a:srcRect b="0" l="0" r="0" t="0"/>
                    <a:stretch>
                      <a:fillRect/>
                    </a:stretch>
                  </pic:blipFill>
                  <pic:spPr>
                    <a:xfrm>
                      <a:off x="0" y="0"/>
                      <a:ext cx="1692353" cy="1125415"/>
                    </a:xfrm>
                    <a:prstGeom prst="rect"/>
                    <a:ln/>
                  </pic:spPr>
                </pic:pic>
              </a:graphicData>
            </a:graphic>
          </wp:anchor>
        </w:drawing>
      </w:r>
    </w:p>
    <w:p w:rsidR="00000000" w:rsidDel="00000000" w:rsidP="00000000" w:rsidRDefault="00000000" w:rsidRPr="00000000" w14:paraId="00000062">
      <w:pPr>
        <w:numPr>
          <w:ilvl w:val="3"/>
          <w:numId w:val="4"/>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r w:rsidDel="00000000" w:rsidR="00000000" w:rsidRPr="00000000">
        <w:rPr>
          <w:color w:val="000000"/>
          <w:sz w:val="20"/>
          <w:szCs w:val="20"/>
          <w:rtl w:val="0"/>
        </w:rPr>
        <w:t xml:space="preserve">La suspensión parcial o total de trabajos o de servicios.</w:t>
      </w:r>
    </w:p>
    <w:p w:rsidR="00000000" w:rsidDel="00000000" w:rsidP="00000000" w:rsidRDefault="00000000" w:rsidRPr="00000000" w14:paraId="00000063">
      <w:pPr>
        <w:numPr>
          <w:ilvl w:val="3"/>
          <w:numId w:val="4"/>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r w:rsidDel="00000000" w:rsidR="00000000" w:rsidRPr="00000000">
        <w:rPr>
          <w:color w:val="000000"/>
          <w:sz w:val="20"/>
          <w:szCs w:val="20"/>
          <w:rtl w:val="0"/>
        </w:rPr>
        <w:t xml:space="preserve">El decomiso de objetos y productos.</w:t>
      </w:r>
    </w:p>
    <w:p w:rsidR="00000000" w:rsidDel="00000000" w:rsidP="00000000" w:rsidRDefault="00000000" w:rsidRPr="00000000" w14:paraId="00000064">
      <w:pPr>
        <w:numPr>
          <w:ilvl w:val="3"/>
          <w:numId w:val="4"/>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r w:rsidDel="00000000" w:rsidR="00000000" w:rsidRPr="00000000">
        <w:rPr>
          <w:color w:val="000000"/>
          <w:sz w:val="20"/>
          <w:szCs w:val="20"/>
          <w:rtl w:val="0"/>
        </w:rPr>
        <w:t xml:space="preserve">La destrucción o desnaturalización de artículos o productos, si es el caso.</w:t>
      </w:r>
    </w:p>
    <w:p w:rsidR="00000000" w:rsidDel="00000000" w:rsidP="00000000" w:rsidRDefault="00000000" w:rsidRPr="00000000" w14:paraId="00000065">
      <w:pPr>
        <w:numPr>
          <w:ilvl w:val="3"/>
          <w:numId w:val="4"/>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r w:rsidDel="00000000" w:rsidR="00000000" w:rsidRPr="00000000">
        <w:rPr>
          <w:color w:val="000000"/>
          <w:sz w:val="20"/>
          <w:szCs w:val="20"/>
          <w:rtl w:val="0"/>
        </w:rPr>
        <w:t xml:space="preserve">La congelación o suspensión temporal de la venta o empleo de productos y objetos, mientras se toma una decisión definitiva al respecto.</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pacing w:after="120" w:lineRule="auto"/>
        <w:ind w:left="720" w:hanging="360"/>
        <w:jc w:val="both"/>
        <w:rPr>
          <w:color w:val="000000"/>
          <w:sz w:val="20"/>
          <w:szCs w:val="20"/>
        </w:rPr>
      </w:pPr>
      <w:r w:rsidDel="00000000" w:rsidR="00000000" w:rsidRPr="00000000">
        <w:rPr>
          <w:b w:val="1"/>
          <w:color w:val="000000"/>
          <w:sz w:val="20"/>
          <w:szCs w:val="20"/>
          <w:rtl w:val="0"/>
        </w:rPr>
        <w:t xml:space="preserve">Sanciones:</w:t>
      </w:r>
      <w:r w:rsidDel="00000000" w:rsidR="00000000" w:rsidRPr="00000000">
        <w:rPr>
          <w:color w:val="000000"/>
          <w:sz w:val="20"/>
          <w:szCs w:val="20"/>
          <w:rtl w:val="0"/>
        </w:rPr>
        <w:t xml:space="preserve"> la autoridad competente iniciará proceso sancionatorio en los casos que evidencie una presunta infracción o violación al régimen sanitario.  La entidad encargada de hacer cumplir las disposiciones sanitarias impondrá, mediante acto administrativo, alguna o algunas de las siguientes sanciones, según la gravedad del hecho: </w:t>
      </w:r>
      <w:sdt>
        <w:sdtPr>
          <w:tag w:val="goog_rdk_6"/>
        </w:sdtPr>
        <w:sdtContent>
          <w:commentRangeStart w:id="6"/>
        </w:sdtContent>
      </w:sdt>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120" w:lineRule="auto"/>
        <w:jc w:val="both"/>
        <w:rPr>
          <w:color w:val="000000"/>
          <w:sz w:val="20"/>
          <w:szCs w:val="20"/>
        </w:rPr>
      </w:pP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r w:rsidDel="00000000" w:rsidR="00000000" w:rsidRPr="00000000">
        <w:rPr>
          <w:color w:val="000000"/>
          <w:sz w:val="20"/>
          <w:szCs w:val="20"/>
          <w:rtl w:val="0"/>
        </w:rPr>
        <w:t xml:space="preserve">Amonestación.</w:t>
      </w:r>
      <w:r w:rsidDel="00000000" w:rsidR="00000000" w:rsidRPr="00000000">
        <w:drawing>
          <wp:anchor allowOverlap="1" behindDoc="0" distB="0" distT="0" distL="114300" distR="114300" hidden="0" layoutInCell="1" locked="0" relativeHeight="0" simplePos="0">
            <wp:simplePos x="0" y="0"/>
            <wp:positionH relativeFrom="column">
              <wp:posOffset>402590</wp:posOffset>
            </wp:positionH>
            <wp:positionV relativeFrom="paragraph">
              <wp:posOffset>33655</wp:posOffset>
            </wp:positionV>
            <wp:extent cx="1557020" cy="1196975"/>
            <wp:effectExtent b="0" l="0" r="0" t="0"/>
            <wp:wrapSquare wrapText="bothSides" distB="0" distT="0" distL="114300" distR="114300"/>
            <wp:docPr id="19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557020" cy="1196975"/>
                    </a:xfrm>
                    <a:prstGeom prst="rect"/>
                    <a:ln/>
                  </pic:spPr>
                </pic:pic>
              </a:graphicData>
            </a:graphic>
          </wp:anchor>
        </w:drawing>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r w:rsidDel="00000000" w:rsidR="00000000" w:rsidRPr="00000000">
        <w:rPr>
          <w:color w:val="000000"/>
          <w:sz w:val="20"/>
          <w:szCs w:val="20"/>
          <w:rtl w:val="0"/>
        </w:rPr>
        <w:t xml:space="preserve">Multas sucesivas hasta por una suma equivalente a 10.000 salarios mínimos legales mensuales vigentes.</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r w:rsidDel="00000000" w:rsidR="00000000" w:rsidRPr="00000000">
        <w:rPr>
          <w:color w:val="000000"/>
          <w:sz w:val="20"/>
          <w:szCs w:val="20"/>
          <w:rtl w:val="0"/>
        </w:rPr>
        <w:t xml:space="preserve">Decomiso de productos.</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r w:rsidDel="00000000" w:rsidR="00000000" w:rsidRPr="00000000">
        <w:rPr>
          <w:color w:val="000000"/>
          <w:sz w:val="20"/>
          <w:szCs w:val="20"/>
          <w:rtl w:val="0"/>
        </w:rPr>
        <w:t xml:space="preserve">Suspensión o cancelación del registro o de la licencia.</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pacing w:after="120" w:lineRule="auto"/>
        <w:ind w:left="2880" w:hanging="360"/>
        <w:jc w:val="both"/>
        <w:rPr>
          <w:color w:val="000000"/>
          <w:sz w:val="20"/>
          <w:szCs w:val="20"/>
        </w:rPr>
      </w:pPr>
      <w:r w:rsidDel="00000000" w:rsidR="00000000" w:rsidRPr="00000000">
        <w:rPr>
          <w:color w:val="000000"/>
          <w:sz w:val="20"/>
          <w:szCs w:val="20"/>
          <w:rtl w:val="0"/>
        </w:rPr>
        <w:t xml:space="preserve">Cierre temporal o definitivo del establecimiento, edificación o servicio respectivo.</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20" w:lineRule="auto"/>
        <w:ind w:left="797" w:firstLine="0"/>
        <w:rPr>
          <w:color w:val="000000"/>
          <w:sz w:val="20"/>
          <w:szCs w:val="20"/>
        </w:rPr>
      </w:pPr>
      <w:r w:rsidDel="00000000" w:rsidR="00000000" w:rsidRPr="00000000">
        <w:rPr>
          <w:rtl w:val="0"/>
        </w:rPr>
      </w:r>
    </w:p>
    <w:p w:rsidR="00000000" w:rsidDel="00000000" w:rsidP="00000000" w:rsidRDefault="00000000" w:rsidRPr="00000000" w14:paraId="0000006F">
      <w:pPr>
        <w:numPr>
          <w:ilvl w:val="1"/>
          <w:numId w:val="7"/>
        </w:numPr>
        <w:pBdr>
          <w:top w:space="0" w:sz="0" w:val="nil"/>
          <w:left w:space="0" w:sz="0" w:val="nil"/>
          <w:bottom w:space="0" w:sz="0" w:val="nil"/>
          <w:right w:space="0" w:sz="0" w:val="nil"/>
          <w:between w:space="0" w:sz="0" w:val="nil"/>
        </w:pBdr>
        <w:spacing w:after="120" w:lineRule="auto"/>
        <w:ind w:left="360" w:hanging="360"/>
        <w:rPr>
          <w:b w:val="1"/>
          <w:color w:val="000000"/>
          <w:sz w:val="20"/>
          <w:szCs w:val="20"/>
        </w:rPr>
      </w:pPr>
      <w:r w:rsidDel="00000000" w:rsidR="00000000" w:rsidRPr="00000000">
        <w:rPr>
          <w:b w:val="1"/>
          <w:color w:val="000000"/>
          <w:sz w:val="20"/>
          <w:szCs w:val="20"/>
          <w:rtl w:val="0"/>
        </w:rPr>
        <w:t xml:space="preserve">Talento humano</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120" w:lineRule="auto"/>
        <w:jc w:val="both"/>
        <w:rPr>
          <w:b w:val="1"/>
          <w:color w:val="000000"/>
          <w:sz w:val="20"/>
          <w:szCs w:val="20"/>
        </w:rPr>
      </w:pPr>
      <w:r w:rsidDel="00000000" w:rsidR="00000000" w:rsidRPr="00000000">
        <w:rPr>
          <w:color w:val="000000"/>
          <w:sz w:val="20"/>
          <w:szCs w:val="20"/>
          <w:rtl w:val="0"/>
        </w:rPr>
        <w:t xml:space="preserve">Los establecimientos deberán contar con un director técnico y con personal técnico, quienes deben hacer uso de los elementos de seguridad en el trabajo en concordancia con el </w:t>
      </w:r>
      <w:r w:rsidDel="00000000" w:rsidR="00000000" w:rsidRPr="00000000">
        <w:rPr>
          <w:b w:val="1"/>
          <w:color w:val="000000"/>
          <w:sz w:val="20"/>
          <w:szCs w:val="20"/>
          <w:rtl w:val="0"/>
        </w:rPr>
        <w:t xml:space="preserve">Sistema de Gestión de Salud y Seguridad en el Trabajo.</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b w:val="1"/>
          <w:color w:val="000000"/>
          <w:sz w:val="20"/>
          <w:szCs w:val="20"/>
          <w:rtl w:val="0"/>
        </w:rPr>
        <w:t xml:space="preserve">Director técnico: </w:t>
      </w:r>
      <w:r w:rsidDel="00000000" w:rsidR="00000000" w:rsidRPr="00000000">
        <w:rPr>
          <w:color w:val="000000"/>
          <w:sz w:val="20"/>
          <w:szCs w:val="20"/>
          <w:rtl w:val="0"/>
        </w:rPr>
        <w:t xml:space="preserve">deberá acreditar como mínimo formación de tecnólogo en mecánica dental, o técnico profesional en mecánica dental, o e técnico laboral en mecánica dental con experiencia de tres (3) años en la fabricación y reparación de dispositivos médicos sobre medida bucal obtenida dentro de un establecimiento de mecánica dental.</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En la siguiente infografía se presentan las responsabilidades del director técnico:</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Figura 1</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120" w:lineRule="auto"/>
        <w:rPr>
          <w:i w:val="1"/>
          <w:color w:val="000000"/>
          <w:sz w:val="20"/>
          <w:szCs w:val="20"/>
        </w:rPr>
      </w:pPr>
      <w:r w:rsidDel="00000000" w:rsidR="00000000" w:rsidRPr="00000000">
        <w:rPr>
          <w:i w:val="1"/>
          <w:color w:val="000000"/>
          <w:sz w:val="20"/>
          <w:szCs w:val="20"/>
          <w:rtl w:val="0"/>
        </w:rPr>
        <w:t xml:space="preserve">Responsabilidades del Director técnico</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120" w:lineRule="auto"/>
        <w:rPr>
          <w:i w:val="1"/>
          <w:color w:val="000000"/>
          <w:sz w:val="20"/>
          <w:szCs w:val="2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120" w:lineRule="auto"/>
        <w:rPr>
          <w:b w:val="1"/>
          <w:color w:val="000000"/>
          <w:sz w:val="20"/>
          <w:szCs w:val="20"/>
        </w:rPr>
      </w:pPr>
      <w:sdt>
        <w:sdtPr>
          <w:tag w:val="goog_rdk_7"/>
        </w:sdtPr>
        <w:sdtContent>
          <w:commentRangeStart w:id="7"/>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6403606" cy="793012"/>
                <wp:effectExtent b="0" l="0" r="0" t="0"/>
                <wp:wrapNone/>
                <wp:docPr id="177" name=""/>
                <a:graphic>
                  <a:graphicData uri="http://schemas.microsoft.com/office/word/2010/wordprocessingShape">
                    <wps:wsp>
                      <wps:cNvSpPr/>
                      <wps:cNvPr id="79" name="Shape 79"/>
                      <wps:spPr>
                        <a:xfrm>
                          <a:off x="2163247" y="3402544"/>
                          <a:ext cx="6365506" cy="754912"/>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CF03_1.4.Talento humano/Director técnico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6403606" cy="793012"/>
                <wp:effectExtent b="0" l="0" r="0" t="0"/>
                <wp:wrapNone/>
                <wp:docPr id="177" name="image25.png"/>
                <a:graphic>
                  <a:graphicData uri="http://schemas.openxmlformats.org/drawingml/2006/picture">
                    <pic:pic>
                      <pic:nvPicPr>
                        <pic:cNvPr id="0" name="image25.png"/>
                        <pic:cNvPicPr preferRelativeResize="0"/>
                      </pic:nvPicPr>
                      <pic:blipFill>
                        <a:blip r:embed="rId25"/>
                        <a:srcRect/>
                        <a:stretch>
                          <a:fillRect/>
                        </a:stretch>
                      </pic:blipFill>
                      <pic:spPr>
                        <a:xfrm>
                          <a:off x="0" y="0"/>
                          <a:ext cx="6403606" cy="793012"/>
                        </a:xfrm>
                        <a:prstGeom prst="rect"/>
                        <a:ln/>
                      </pic:spPr>
                    </pic:pic>
                  </a:graphicData>
                </a:graphic>
              </wp:anchor>
            </w:drawing>
          </mc:Fallback>
        </mc:AlternateConten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120" w:lineRule="auto"/>
        <w:rPr>
          <w:b w:val="1"/>
          <w:color w:val="000000"/>
          <w:sz w:val="20"/>
          <w:szCs w:val="20"/>
        </w:rPr>
      </w:pP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b w:val="1"/>
          <w:color w:val="000000"/>
          <w:sz w:val="20"/>
          <w:szCs w:val="20"/>
          <w:rtl w:val="0"/>
        </w:rPr>
        <w:t xml:space="preserve">Personal técnico: </w:t>
      </w:r>
      <w:r w:rsidDel="00000000" w:rsidR="00000000" w:rsidRPr="00000000">
        <w:rPr>
          <w:color w:val="000000"/>
          <w:sz w:val="20"/>
          <w:szCs w:val="20"/>
          <w:rtl w:val="0"/>
        </w:rPr>
        <w:t xml:space="preserve">técnico en mecánica dental quien participa en la fabricación de dispositivos médicos, siguiendo procedimientos establecidos para el proceso de fabricación y bajo la supervisión del director técnico. En la siguiente infografía se presentan sus responsabilidades: </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Figura 2</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i w:val="1"/>
          <w:color w:val="000000"/>
          <w:sz w:val="20"/>
          <w:szCs w:val="20"/>
          <w:rtl w:val="0"/>
        </w:rPr>
        <w:t xml:space="preserve">Responsabilidades del Personal técnico</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lineRule="auto"/>
        <w:rPr>
          <w:color w:val="000000"/>
          <w:sz w:val="20"/>
          <w:szCs w:val="20"/>
        </w:rPr>
      </w:pPr>
      <w:sdt>
        <w:sdtPr>
          <w:tag w:val="goog_rdk_8"/>
        </w:sdtPr>
        <w:sdtContent>
          <w:commentRangeStart w:id="8"/>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65383" cy="803644"/>
                <wp:effectExtent b="0" l="0" r="0" t="0"/>
                <wp:wrapNone/>
                <wp:docPr id="176" name=""/>
                <a:graphic>
                  <a:graphicData uri="http://schemas.microsoft.com/office/word/2010/wordprocessingShape">
                    <wps:wsp>
                      <wps:cNvSpPr/>
                      <wps:cNvPr id="78" name="Shape 78"/>
                      <wps:spPr>
                        <a:xfrm>
                          <a:off x="2232359" y="3397228"/>
                          <a:ext cx="6227283" cy="765544"/>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Infografía</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CF03_1.4_Talento humano/Personal técnico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65383" cy="803644"/>
                <wp:effectExtent b="0" l="0" r="0" t="0"/>
                <wp:wrapNone/>
                <wp:docPr id="176" name="image24.png"/>
                <a:graphic>
                  <a:graphicData uri="http://schemas.openxmlformats.org/drawingml/2006/picture">
                    <pic:pic>
                      <pic:nvPicPr>
                        <pic:cNvPr id="0" name="image24.png"/>
                        <pic:cNvPicPr preferRelativeResize="0"/>
                      </pic:nvPicPr>
                      <pic:blipFill>
                        <a:blip r:embed="rId26"/>
                        <a:srcRect/>
                        <a:stretch>
                          <a:fillRect/>
                        </a:stretch>
                      </pic:blipFill>
                      <pic:spPr>
                        <a:xfrm>
                          <a:off x="0" y="0"/>
                          <a:ext cx="6265383" cy="803644"/>
                        </a:xfrm>
                        <a:prstGeom prst="rect"/>
                        <a:ln/>
                      </pic:spPr>
                    </pic:pic>
                  </a:graphicData>
                </a:graphic>
              </wp:anchor>
            </w:drawing>
          </mc:Fallback>
        </mc:AlternateConten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lineRule="auto"/>
        <w:ind w:left="797" w:firstLine="0"/>
        <w:rPr>
          <w:color w:val="000000"/>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lineRule="auto"/>
        <w:ind w:left="797" w:firstLine="0"/>
        <w:rPr>
          <w:color w:val="000000"/>
          <w:sz w:val="20"/>
          <w:szCs w:val="20"/>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lineRule="auto"/>
        <w:ind w:left="797" w:firstLine="0"/>
        <w:rPr>
          <w:color w:val="000000"/>
          <w:sz w:val="20"/>
          <w:szCs w:val="2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lineRule="auto"/>
        <w:ind w:left="797" w:firstLine="0"/>
        <w:rPr>
          <w:color w:val="000000"/>
          <w:sz w:val="20"/>
          <w:szCs w:val="20"/>
        </w:rPr>
      </w:pPr>
      <w:r w:rsidDel="00000000" w:rsidR="00000000" w:rsidRPr="00000000">
        <w:rPr>
          <w:rtl w:val="0"/>
        </w:rPr>
      </w:r>
    </w:p>
    <w:p w:rsidR="00000000" w:rsidDel="00000000" w:rsidP="00000000" w:rsidRDefault="00000000" w:rsidRPr="00000000" w14:paraId="00000085">
      <w:pPr>
        <w:numPr>
          <w:ilvl w:val="3"/>
          <w:numId w:val="2"/>
        </w:numPr>
        <w:pBdr>
          <w:top w:space="0" w:sz="0" w:val="nil"/>
          <w:left w:space="0" w:sz="0" w:val="nil"/>
          <w:bottom w:space="0" w:sz="0" w:val="nil"/>
          <w:right w:space="0" w:sz="0" w:val="nil"/>
          <w:between w:space="0" w:sz="0" w:val="nil"/>
        </w:pBdr>
        <w:spacing w:after="120" w:lineRule="auto"/>
        <w:ind w:left="360" w:hanging="360"/>
        <w:rPr>
          <w:b w:val="1"/>
          <w:color w:val="000000"/>
          <w:sz w:val="20"/>
          <w:szCs w:val="20"/>
        </w:rPr>
      </w:pPr>
      <w:r w:rsidDel="00000000" w:rsidR="00000000" w:rsidRPr="00000000">
        <w:rPr>
          <w:b w:val="1"/>
          <w:color w:val="000000"/>
          <w:sz w:val="20"/>
          <w:szCs w:val="20"/>
          <w:rtl w:val="0"/>
        </w:rPr>
        <w:t xml:space="preserve">Aparatos de ortopedia funcional</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lineRule="auto"/>
        <w:jc w:val="both"/>
        <w:rPr>
          <w:b w:val="1"/>
          <w:color w:val="000000"/>
          <w:sz w:val="20"/>
          <w:szCs w:val="20"/>
        </w:rPr>
      </w:pPr>
      <w:bookmarkStart w:colFirst="0" w:colLast="0" w:name="_heading=h.2et92p0" w:id="4"/>
      <w:bookmarkEnd w:id="4"/>
      <w:r w:rsidDel="00000000" w:rsidR="00000000" w:rsidRPr="00000000">
        <w:rPr>
          <w:color w:val="000000"/>
          <w:sz w:val="20"/>
          <w:szCs w:val="20"/>
          <w:rtl w:val="0"/>
        </w:rPr>
        <w:t xml:space="preserve">Los aparatos de ortodoncia y ortopedia se elaboran partiendo de la información que envía el profesional de odontología. Teniendo en cuenta lo anterior, el técnico dental confecciona un conjunto de elementos que, al interactuar en boca, permiten corregir la forma y función del sistema estomatognático por el profesional.</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Una forma de tratar las maloclusiones a edades tempranas es por medio de los aparatos ortopédicos funcionales.</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lineRule="auto"/>
        <w:jc w:val="both"/>
        <w:rPr>
          <w:color w:val="000000"/>
          <w:sz w:val="20"/>
          <w:szCs w:val="20"/>
        </w:rPr>
      </w:pPr>
      <w:bookmarkStart w:colFirst="0" w:colLast="0" w:name="_heading=h.tyjcwt" w:id="5"/>
      <w:bookmarkEnd w:id="5"/>
      <w:r w:rsidDel="00000000" w:rsidR="00000000" w:rsidRPr="00000000">
        <w:rPr>
          <w:color w:val="000000"/>
          <w:sz w:val="20"/>
          <w:szCs w:val="20"/>
          <w:rtl w:val="0"/>
        </w:rPr>
        <w:t xml:space="preserve">Todos los dispositivos son realizados por el técnico partiendo de la solicitud en una orden de trabajo que envía el odontólogo y posteriormente es el profesional de la odontología quien activa estos aparatos. Algunos de  estos dispositivos son: </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lineRule="auto"/>
        <w:ind w:left="644" w:firstLine="0"/>
        <w:jc w:val="center"/>
        <w:rPr>
          <w:b w:val="1"/>
          <w:color w:val="000000"/>
          <w:sz w:val="20"/>
          <w:szCs w:val="20"/>
        </w:rPr>
      </w:pPr>
      <w:sdt>
        <w:sdtPr>
          <w:tag w:val="goog_rdk_9"/>
        </w:sdtPr>
        <w:sdtContent>
          <w:commentRangeStart w:id="9"/>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6226249" cy="750482"/>
                <wp:effectExtent b="0" l="0" r="0" t="0"/>
                <wp:wrapNone/>
                <wp:docPr id="179" name=""/>
                <a:graphic>
                  <a:graphicData uri="http://schemas.microsoft.com/office/word/2010/wordprocessingShape">
                    <wps:wsp>
                      <wps:cNvSpPr/>
                      <wps:cNvPr id="81" name="Shape 81"/>
                      <wps:spPr>
                        <a:xfrm>
                          <a:off x="2251926" y="3423809"/>
                          <a:ext cx="6188149" cy="712382"/>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Galería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CF03_2_Aparatos de ortopedia funcional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6226249" cy="750482"/>
                <wp:effectExtent b="0" l="0" r="0" t="0"/>
                <wp:wrapNone/>
                <wp:docPr id="179" name="image27.png"/>
                <a:graphic>
                  <a:graphicData uri="http://schemas.openxmlformats.org/drawingml/2006/picture">
                    <pic:pic>
                      <pic:nvPicPr>
                        <pic:cNvPr id="0" name="image27.png"/>
                        <pic:cNvPicPr preferRelativeResize="0"/>
                      </pic:nvPicPr>
                      <pic:blipFill>
                        <a:blip r:embed="rId27"/>
                        <a:srcRect/>
                        <a:stretch>
                          <a:fillRect/>
                        </a:stretch>
                      </pic:blipFill>
                      <pic:spPr>
                        <a:xfrm>
                          <a:off x="0" y="0"/>
                          <a:ext cx="6226249" cy="750482"/>
                        </a:xfrm>
                        <a:prstGeom prst="rect"/>
                        <a:ln/>
                      </pic:spPr>
                    </pic:pic>
                  </a:graphicData>
                </a:graphic>
              </wp:anchor>
            </w:drawing>
          </mc:Fallback>
        </mc:AlternateConten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20" w:lineRule="auto"/>
        <w:ind w:left="644" w:firstLine="0"/>
        <w:rPr>
          <w:b w:val="1"/>
          <w:color w:val="000000"/>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lineRule="auto"/>
        <w:ind w:left="644" w:firstLine="0"/>
        <w:rPr>
          <w:b w:val="1"/>
          <w:color w:val="000000"/>
          <w:sz w:val="20"/>
          <w:szCs w:val="20"/>
        </w:rPr>
      </w:pP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20" w:lineRule="auto"/>
        <w:ind w:left="644" w:firstLine="0"/>
        <w:rPr>
          <w:b w:val="1"/>
          <w:color w:val="000000"/>
          <w:sz w:val="20"/>
          <w:szCs w:val="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2.1. Principios</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El equilibrio del sistema estomatognático (SE)  debe conseguirse a través de los profesionales de la odontología, sin embargo, los técnicos dentales son quienes los confeccionan y como tal debe partir desde la orden de trabajo y unos modelos en yeso aptos para realizar el dispositivo solicitado. </w:t>
      </w:r>
      <w:sdt>
        <w:sdtPr>
          <w:tag w:val="goog_rdk_10"/>
        </w:sdtPr>
        <w:sdtContent>
          <w:commentRangeStart w:id="10"/>
        </w:sdtContent>
      </w:sdt>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120" w:lineRule="auto"/>
        <w:ind w:left="720" w:firstLine="0"/>
        <w:jc w:val="both"/>
        <w:rPr>
          <w:color w:val="000000"/>
          <w:sz w:val="20"/>
          <w:szCs w:val="20"/>
        </w:rPr>
      </w:pPr>
      <w:commentRangeEnd w:id="10"/>
      <w:r w:rsidDel="00000000" w:rsidR="00000000" w:rsidRPr="00000000">
        <w:commentReference w:id="1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5080</wp:posOffset>
            </wp:positionV>
            <wp:extent cx="2486434" cy="2349795"/>
            <wp:effectExtent b="0" l="0" r="0" t="0"/>
            <wp:wrapSquare wrapText="bothSides" distB="0" distT="0" distL="114300" distR="114300"/>
            <wp:docPr descr="Diagrama&#10;&#10;Descripción generada automáticamente" id="196" name="image16.png"/>
            <a:graphic>
              <a:graphicData uri="http://schemas.openxmlformats.org/drawingml/2006/picture">
                <pic:pic>
                  <pic:nvPicPr>
                    <pic:cNvPr descr="Diagrama&#10;&#10;Descripción generada automáticamente" id="0" name="image16.png"/>
                    <pic:cNvPicPr preferRelativeResize="0"/>
                  </pic:nvPicPr>
                  <pic:blipFill>
                    <a:blip r:embed="rId28"/>
                    <a:srcRect b="0" l="0" r="0" t="0"/>
                    <a:stretch>
                      <a:fillRect/>
                    </a:stretch>
                  </pic:blipFill>
                  <pic:spPr>
                    <a:xfrm>
                      <a:off x="0" y="0"/>
                      <a:ext cx="2486434" cy="2349795"/>
                    </a:xfrm>
                    <a:prstGeom prst="rect"/>
                    <a:ln/>
                  </pic:spPr>
                </pic:pic>
              </a:graphicData>
            </a:graphic>
          </wp:anchor>
        </w:drawing>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Los tres componentes principales del sistema estomatognático son los dientes, el hueso y la musculatura. Un sistema estomatognático equilibrado coexiste cuando hay una expresión normal del patrón hereditario de una persona, sin la influencia de fuerzas internas o externas desfavorables. Las fuerzas anormales causan maloclusión. Las maloclusiones de la mayoría de los pacientes implican algo más que la mala posición de los dientes. A menudo hay discrepancias ortopédicas y también disfunciones musculares. En el tratamiento de estos pacientes, se debe dar igual importancia a la corrección de las anomalías dentales y esqueléticas.</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2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12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Los aparatos funcionales se utilizan para controlar y dirigir las fuerzas ortopédicas y musculares en un esfuerzo por prevenir o corregir la maloclusión. Están diseñados para influir en el crecimiento y desarrollo del esqueleto facial en un plano vertical, un plano horizontal o ambos. Los aparatos funcionales están diseñados para trabajar mano a mano con la naturaleza. No actúan sobre los dientes como los aparatos convencionales, utilizando resortes y elásticos, sino que transmiten, eliminan o guían fuerzas. Algunas de las fuerzas naturales que pueden ser controladas por aparatos funcionales son la actividad muscular de la lengua, labios, mejillas, erupción dental y dirección de crecimiento del maxilar y la mandíbula.</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Durante la función muscular se generan estímulos de crecimiento y desarrollo, los que serán fisiológicos o no según el tipo, intensidad, dirección y sentido de las fuerzas desarrolladas en dichas funciones. Estos son:  </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pacing w:after="120" w:lineRule="auto"/>
        <w:ind w:left="720" w:hanging="360"/>
        <w:jc w:val="both"/>
        <w:rPr>
          <w:color w:val="000000"/>
          <w:sz w:val="20"/>
          <w:szCs w:val="20"/>
        </w:rPr>
      </w:pPr>
      <w:r w:rsidDel="00000000" w:rsidR="00000000" w:rsidRPr="00000000">
        <w:rPr>
          <w:b w:val="1"/>
          <w:color w:val="000000"/>
          <w:sz w:val="20"/>
          <w:szCs w:val="20"/>
          <w:rtl w:val="0"/>
        </w:rPr>
        <w:t xml:space="preserve">Posición postural mandibular: </w:t>
      </w:r>
      <w:r w:rsidDel="00000000" w:rsidR="00000000" w:rsidRPr="00000000">
        <w:rPr>
          <w:color w:val="000000"/>
          <w:sz w:val="20"/>
          <w:szCs w:val="20"/>
          <w:rtl w:val="0"/>
        </w:rPr>
        <w:t xml:space="preserve">es la posición músculo-esqueletal estable mandibular con respecto al resto de las estructuras del SE en reposo, de donde parten y terminan todos los movimientos mandibulares. Cambiar la posición espacial mandibular con respecto al SE lo que estimula el llamado reflejo miotático, que dará lugar al remodelado del sistema.</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lineRule="auto"/>
        <w:jc w:val="both"/>
        <w:rPr>
          <w:sz w:val="20"/>
          <w:szCs w:val="2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lineRule="auto"/>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120" w:lineRule="auto"/>
        <w:ind w:left="720" w:firstLine="555.5905511811022"/>
        <w:jc w:val="both"/>
        <w:rPr>
          <w:b w:val="1"/>
          <w:color w:val="000000"/>
          <w:sz w:val="20"/>
          <w:szCs w:val="20"/>
        </w:rPr>
      </w:pPr>
      <w:r w:rsidDel="00000000" w:rsidR="00000000" w:rsidRPr="00000000">
        <w:rPr>
          <w:b w:val="1"/>
          <w:color w:val="000000"/>
          <w:sz w:val="20"/>
          <w:szCs w:val="20"/>
          <w:rtl w:val="0"/>
        </w:rPr>
        <w:t xml:space="preserve">Figura 3</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120" w:lineRule="auto"/>
        <w:ind w:left="720" w:firstLine="555.5905511811022"/>
        <w:jc w:val="both"/>
        <w:rPr>
          <w:color w:val="000000"/>
          <w:sz w:val="20"/>
          <w:szCs w:val="20"/>
        </w:rPr>
      </w:pPr>
      <w:r w:rsidDel="00000000" w:rsidR="00000000" w:rsidRPr="00000000">
        <w:rPr>
          <w:i w:val="1"/>
          <w:color w:val="000000"/>
          <w:sz w:val="20"/>
          <w:szCs w:val="20"/>
          <w:rtl w:val="0"/>
        </w:rPr>
        <w:t xml:space="preserve">Posición postural mandibular</w:t>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120" w:lineRule="auto"/>
        <w:jc w:val="center"/>
        <w:rPr>
          <w:color w:val="000000"/>
          <w:sz w:val="20"/>
          <w:szCs w:val="20"/>
        </w:rPr>
      </w:pPr>
      <w:sdt>
        <w:sdtPr>
          <w:tag w:val="goog_rdk_11"/>
        </w:sdtPr>
        <w:sdtContent>
          <w:commentRangeStart w:id="11"/>
        </w:sdtContent>
      </w:sdt>
      <w:r w:rsidDel="00000000" w:rsidR="00000000" w:rsidRPr="00000000">
        <w:rPr>
          <w:sz w:val="20"/>
          <w:szCs w:val="20"/>
        </w:rPr>
        <w:drawing>
          <wp:inline distB="0" distT="0" distL="0" distR="0">
            <wp:extent cx="4603750" cy="2966720"/>
            <wp:effectExtent b="0" l="0" r="0" t="0"/>
            <wp:docPr descr="Diagrama&#10;&#10;Descripción generada automáticamente" id="189" name="image15.jpg"/>
            <a:graphic>
              <a:graphicData uri="http://schemas.openxmlformats.org/drawingml/2006/picture">
                <pic:pic>
                  <pic:nvPicPr>
                    <pic:cNvPr descr="Diagrama&#10;&#10;Descripción generada automáticamente" id="0" name="image15.jpg"/>
                    <pic:cNvPicPr preferRelativeResize="0"/>
                  </pic:nvPicPr>
                  <pic:blipFill>
                    <a:blip r:embed="rId29"/>
                    <a:srcRect b="0" l="0" r="0" t="0"/>
                    <a:stretch>
                      <a:fillRect/>
                    </a:stretch>
                  </pic:blipFill>
                  <pic:spPr>
                    <a:xfrm>
                      <a:off x="0" y="0"/>
                      <a:ext cx="4603750" cy="2966720"/>
                    </a:xfrm>
                    <a:prstGeom prst="rect"/>
                    <a:ln/>
                  </pic:spPr>
                </pic:pic>
              </a:graphicData>
            </a:graphic>
          </wp:inline>
        </w:drawing>
      </w:r>
      <w:commentRangeEnd w:id="11"/>
      <w:r w:rsidDel="00000000" w:rsidR="00000000" w:rsidRPr="00000000">
        <w:commentReference w:id="11"/>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120" w:lineRule="auto"/>
        <w:jc w:val="center"/>
        <w:rPr>
          <w:color w:val="000000"/>
          <w:sz w:val="20"/>
          <w:szCs w:val="20"/>
        </w:rPr>
      </w:pPr>
      <w:r w:rsidDel="00000000" w:rsidR="00000000" w:rsidRPr="00000000">
        <w:rPr>
          <w:color w:val="000000"/>
          <w:sz w:val="20"/>
          <w:szCs w:val="20"/>
          <w:rtl w:val="0"/>
        </w:rPr>
        <w:t xml:space="preserve">Nota. Venegas, C. Farfán, C. y Fuentes, R. (2021). </w:t>
      </w:r>
      <w:r w:rsidDel="00000000" w:rsidR="00000000" w:rsidRPr="00000000">
        <w:rPr>
          <w:i w:val="1"/>
          <w:color w:val="000000"/>
          <w:sz w:val="20"/>
          <w:szCs w:val="20"/>
          <w:rtl w:val="0"/>
        </w:rPr>
        <w:t xml:space="preserve">Posición postural mandibular. </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pacing w:after="120" w:lineRule="auto"/>
        <w:ind w:left="720" w:hanging="360"/>
        <w:jc w:val="both"/>
        <w:rPr>
          <w:b w:val="1"/>
          <w:color w:val="000000"/>
          <w:sz w:val="20"/>
          <w:szCs w:val="20"/>
        </w:rPr>
      </w:pPr>
      <w:r w:rsidDel="00000000" w:rsidR="00000000" w:rsidRPr="00000000">
        <w:rPr>
          <w:b w:val="1"/>
          <w:color w:val="000000"/>
          <w:sz w:val="20"/>
          <w:szCs w:val="20"/>
          <w:rtl w:val="0"/>
        </w:rPr>
        <w:t xml:space="preserve">Reflejo miotático: </w:t>
      </w:r>
      <w:r w:rsidDel="00000000" w:rsidR="00000000" w:rsidRPr="00000000">
        <w:rPr>
          <w:color w:val="000000"/>
          <w:sz w:val="20"/>
          <w:szCs w:val="20"/>
          <w:rtl w:val="0"/>
        </w:rPr>
        <w:t xml:space="preserve">en los músculos se encuentran órganos sensibles receptores, que registran el estado de tensión de estos, como los “husos musculares” que actúan como controladores del estado de la tensión y extensión de estos. Cuando un músculo se estira, también se estiran los husos musculares, que en ese instante envían impulsos a la médula espinal informando sobre dicho estiramiento, allí  se produce una sinapsis y como respuesta, se envía la orden al músculo para que este se contraiga. El objetivo de este reflejo es “proteger al músculo de una extensión excesiva”, es un mecanismo de defensa, para evitar una lesión muscular provocada por dicha extensión brusca y excesiva.</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12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120" w:lineRule="auto"/>
        <w:ind w:left="2976.377952755906" w:firstLine="0"/>
        <w:jc w:val="both"/>
        <w:rPr>
          <w:b w:val="1"/>
          <w:color w:val="000000"/>
          <w:sz w:val="20"/>
          <w:szCs w:val="20"/>
        </w:rPr>
      </w:pPr>
      <w:r w:rsidDel="00000000" w:rsidR="00000000" w:rsidRPr="00000000">
        <w:rPr>
          <w:b w:val="1"/>
          <w:color w:val="000000"/>
          <w:sz w:val="20"/>
          <w:szCs w:val="20"/>
          <w:rtl w:val="0"/>
        </w:rPr>
        <w:t xml:space="preserve">Figura 4</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120" w:lineRule="auto"/>
        <w:ind w:left="2976.377952755906" w:firstLine="0"/>
        <w:jc w:val="both"/>
        <w:rPr>
          <w:b w:val="1"/>
          <w:color w:val="000000"/>
          <w:sz w:val="20"/>
          <w:szCs w:val="20"/>
        </w:rPr>
      </w:pPr>
      <w:r w:rsidDel="00000000" w:rsidR="00000000" w:rsidRPr="00000000">
        <w:rPr>
          <w:i w:val="1"/>
          <w:color w:val="000000"/>
          <w:sz w:val="20"/>
          <w:szCs w:val="20"/>
          <w:rtl w:val="0"/>
        </w:rPr>
        <w:t xml:space="preserve">Husos musculares</w:t>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120" w:lineRule="auto"/>
        <w:jc w:val="both"/>
        <w:rPr>
          <w:b w:val="1"/>
          <w:color w:val="000000"/>
          <w:sz w:val="20"/>
          <w:szCs w:val="2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120" w:lineRule="auto"/>
        <w:jc w:val="center"/>
        <w:rPr>
          <w:b w:val="1"/>
          <w:color w:val="000000"/>
          <w:sz w:val="20"/>
          <w:szCs w:val="20"/>
        </w:rPr>
      </w:pPr>
      <w:sdt>
        <w:sdtPr>
          <w:tag w:val="goog_rdk_12"/>
        </w:sdtPr>
        <w:sdtContent>
          <w:commentRangeStart w:id="12"/>
        </w:sdtContent>
      </w:sdt>
      <w:r w:rsidDel="00000000" w:rsidR="00000000" w:rsidRPr="00000000">
        <w:rPr>
          <w:sz w:val="20"/>
          <w:szCs w:val="20"/>
        </w:rPr>
        <w:drawing>
          <wp:inline distB="0" distT="0" distL="0" distR="0">
            <wp:extent cx="2625900" cy="2268302"/>
            <wp:effectExtent b="0" l="0" r="0" t="0"/>
            <wp:docPr descr="Neuromuscular spindle and proprioception: perception of the of parts of the body." id="188" name="image4.jpg"/>
            <a:graphic>
              <a:graphicData uri="http://schemas.openxmlformats.org/drawingml/2006/picture">
                <pic:pic>
                  <pic:nvPicPr>
                    <pic:cNvPr descr="Neuromuscular spindle and proprioception: perception of the of parts of the body." id="0" name="image4.jpg"/>
                    <pic:cNvPicPr preferRelativeResize="0"/>
                  </pic:nvPicPr>
                  <pic:blipFill>
                    <a:blip r:embed="rId30"/>
                    <a:srcRect b="0" l="0" r="0" t="0"/>
                    <a:stretch>
                      <a:fillRect/>
                    </a:stretch>
                  </pic:blipFill>
                  <pic:spPr>
                    <a:xfrm>
                      <a:off x="0" y="0"/>
                      <a:ext cx="2625900" cy="2268302"/>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120" w:lineRule="auto"/>
        <w:jc w:val="both"/>
        <w:rPr>
          <w:b w:val="1"/>
          <w:color w:val="000000"/>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120" w:lineRule="auto"/>
        <w:jc w:val="both"/>
        <w:rPr>
          <w:b w:val="1"/>
          <w:color w:val="000000"/>
          <w:sz w:val="20"/>
          <w:szCs w:val="20"/>
        </w:rPr>
      </w:pPr>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pacing w:after="120" w:lineRule="auto"/>
        <w:ind w:left="720" w:hanging="360"/>
        <w:jc w:val="both"/>
        <w:rPr>
          <w:b w:val="1"/>
          <w:color w:val="000000"/>
          <w:sz w:val="20"/>
          <w:szCs w:val="20"/>
        </w:rPr>
      </w:pPr>
      <w:r w:rsidDel="00000000" w:rsidR="00000000" w:rsidRPr="00000000">
        <w:rPr>
          <w:b w:val="1"/>
          <w:color w:val="000000"/>
          <w:sz w:val="20"/>
          <w:szCs w:val="20"/>
          <w:rtl w:val="0"/>
        </w:rPr>
        <w:t xml:space="preserve">Mordida constructiva: </w:t>
      </w:r>
      <w:r w:rsidDel="00000000" w:rsidR="00000000" w:rsidRPr="00000000">
        <w:rPr>
          <w:color w:val="000000"/>
          <w:sz w:val="20"/>
          <w:szCs w:val="20"/>
          <w:rtl w:val="0"/>
        </w:rPr>
        <w:t xml:space="preserve">es el recurso clínico que, estableciendo una nueva relación ánteroposterior, </w:t>
      </w:r>
      <w:r w:rsidDel="00000000" w:rsidR="00000000" w:rsidRPr="00000000">
        <w:rPr>
          <w:sz w:val="20"/>
          <w:szCs w:val="20"/>
          <w:rtl w:val="0"/>
        </w:rPr>
        <w:t xml:space="preserve">transversal</w:t>
      </w:r>
      <w:r w:rsidDel="00000000" w:rsidR="00000000" w:rsidRPr="00000000">
        <w:rPr>
          <w:color w:val="000000"/>
          <w:sz w:val="20"/>
          <w:szCs w:val="20"/>
          <w:rtl w:val="0"/>
        </w:rPr>
        <w:t xml:space="preserve"> y vertical de la mandíbula respecto del maxilar superior, permitirá cambiar la dirección de acción de los componentes neuromusculares locales, proximales y generales.</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20" w:lineRule="auto"/>
        <w:ind w:left="720" w:firstLine="0"/>
        <w:jc w:val="both"/>
        <w:rPr>
          <w:b w:val="1"/>
          <w:color w:val="000000"/>
          <w:sz w:val="20"/>
          <w:szCs w:val="2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120" w:lineRule="auto"/>
        <w:ind w:left="2834.645669291339" w:firstLine="0"/>
        <w:jc w:val="both"/>
        <w:rPr>
          <w:b w:val="1"/>
          <w:color w:val="000000"/>
          <w:sz w:val="20"/>
          <w:szCs w:val="20"/>
        </w:rPr>
      </w:pPr>
      <w:r w:rsidDel="00000000" w:rsidR="00000000" w:rsidRPr="00000000">
        <w:rPr>
          <w:b w:val="1"/>
          <w:color w:val="000000"/>
          <w:sz w:val="20"/>
          <w:szCs w:val="20"/>
          <w:rtl w:val="0"/>
        </w:rPr>
        <w:t xml:space="preserve">Figura 5</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120" w:lineRule="auto"/>
        <w:ind w:left="2834.645669291339" w:firstLine="0"/>
        <w:jc w:val="both"/>
        <w:rPr>
          <w:b w:val="1"/>
          <w:color w:val="000000"/>
          <w:sz w:val="20"/>
          <w:szCs w:val="20"/>
        </w:rPr>
      </w:pPr>
      <w:r w:rsidDel="00000000" w:rsidR="00000000" w:rsidRPr="00000000">
        <w:rPr>
          <w:i w:val="1"/>
          <w:color w:val="000000"/>
          <w:sz w:val="20"/>
          <w:szCs w:val="20"/>
          <w:rtl w:val="0"/>
        </w:rPr>
        <w:t xml:space="preserve">Mordida constructiva</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120" w:lineRule="auto"/>
        <w:ind w:left="720" w:firstLine="0"/>
        <w:jc w:val="center"/>
        <w:rPr>
          <w:b w:val="1"/>
          <w:color w:val="000000"/>
          <w:sz w:val="20"/>
          <w:szCs w:val="20"/>
        </w:rPr>
      </w:pPr>
      <w:sdt>
        <w:sdtPr>
          <w:tag w:val="goog_rdk_13"/>
        </w:sdtPr>
        <w:sdtContent>
          <w:commentRangeStart w:id="13"/>
        </w:sdtContent>
      </w:sdt>
      <w:r w:rsidDel="00000000" w:rsidR="00000000" w:rsidRPr="00000000">
        <w:rPr>
          <w:b w:val="1"/>
          <w:color w:val="000000"/>
          <w:sz w:val="20"/>
          <w:szCs w:val="20"/>
        </w:rPr>
        <w:drawing>
          <wp:inline distB="0" distT="0" distL="0" distR="0">
            <wp:extent cx="3210373" cy="1905266"/>
            <wp:effectExtent b="0" l="0" r="0" t="0"/>
            <wp:docPr descr="Imagen que contiene cuchillo, escurridor de platos&#10;&#10;Descripción generada automáticamente" id="190" name="image9.png"/>
            <a:graphic>
              <a:graphicData uri="http://schemas.openxmlformats.org/drawingml/2006/picture">
                <pic:pic>
                  <pic:nvPicPr>
                    <pic:cNvPr descr="Imagen que contiene cuchillo, escurridor de platos&#10;&#10;Descripción generada automáticamente" id="0" name="image9.png"/>
                    <pic:cNvPicPr preferRelativeResize="0"/>
                  </pic:nvPicPr>
                  <pic:blipFill>
                    <a:blip r:embed="rId31"/>
                    <a:srcRect b="0" l="0" r="0" t="0"/>
                    <a:stretch>
                      <a:fillRect/>
                    </a:stretch>
                  </pic:blipFill>
                  <pic:spPr>
                    <a:xfrm>
                      <a:off x="0" y="0"/>
                      <a:ext cx="3210373" cy="1905266"/>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120" w:lineRule="auto"/>
        <w:ind w:left="720" w:firstLine="0"/>
        <w:jc w:val="center"/>
        <w:rPr>
          <w:b w:val="1"/>
          <w:color w:val="000000"/>
          <w:sz w:val="20"/>
          <w:szCs w:val="2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2.2. Evolución</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Muchas civilizaciones antiguas usaban una forma rudimentaria de aparatos ortopédicos para alinear los dientes torcidos en los vivos o preservar los dientes rectos en la muerte. Los materiales comunes utilizados para aparatos ortopédicos en el mundo antiguo incluían oro y metal. Se evidencia que, a lo largo de los siglos en la evolución de la ortodoncia y de los aparatos dentales, se demuestra que se ha intentado lograr resolver las malposiciones dentarias. </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En la siguiente línea del tiempo se puede observar la evolución:  </w:t>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271922" cy="841182"/>
                <wp:effectExtent b="0" l="0" r="0" t="0"/>
                <wp:wrapNone/>
                <wp:docPr id="178" name=""/>
                <a:graphic>
                  <a:graphicData uri="http://schemas.microsoft.com/office/word/2010/wordprocessingShape">
                    <wps:wsp>
                      <wps:cNvSpPr/>
                      <wps:cNvPr id="80" name="Shape 80"/>
                      <wps:spPr>
                        <a:xfrm>
                          <a:off x="2229089" y="3378459"/>
                          <a:ext cx="6233822" cy="803082"/>
                        </a:xfrm>
                        <a:prstGeom prst="rect">
                          <a:avLst/>
                        </a:prstGeom>
                        <a:solidFill>
                          <a:schemeClr val="accent6"/>
                        </a:solidFill>
                        <a:ln cap="flat" cmpd="sng" w="12700">
                          <a:solidFill>
                            <a:schemeClr val="accent6"/>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Línea del tiempo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CF03_2.2_Evolución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271922" cy="841182"/>
                <wp:effectExtent b="0" l="0" r="0" t="0"/>
                <wp:wrapNone/>
                <wp:docPr id="178" name="image26.png"/>
                <a:graphic>
                  <a:graphicData uri="http://schemas.openxmlformats.org/drawingml/2006/picture">
                    <pic:pic>
                      <pic:nvPicPr>
                        <pic:cNvPr id="0" name="image26.png"/>
                        <pic:cNvPicPr preferRelativeResize="0"/>
                      </pic:nvPicPr>
                      <pic:blipFill>
                        <a:blip r:embed="rId32"/>
                        <a:srcRect/>
                        <a:stretch>
                          <a:fillRect/>
                        </a:stretch>
                      </pic:blipFill>
                      <pic:spPr>
                        <a:xfrm>
                          <a:off x="0" y="0"/>
                          <a:ext cx="6271922" cy="841182"/>
                        </a:xfrm>
                        <a:prstGeom prst="rect"/>
                        <a:ln/>
                      </pic:spPr>
                    </pic:pic>
                  </a:graphicData>
                </a:graphic>
              </wp:anchor>
            </w:drawing>
          </mc:Fallback>
        </mc:AlternateContent>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120" w:lineRule="auto"/>
        <w:jc w:val="both"/>
        <w:rPr>
          <w:color w:val="000000"/>
          <w:sz w:val="20"/>
          <w:szCs w:val="20"/>
        </w:rPr>
      </w:pPr>
      <w:sdt>
        <w:sdtPr>
          <w:tag w:val="goog_rdk_14"/>
        </w:sdtPr>
        <w:sdtContent>
          <w:commentRangeStart w:id="14"/>
        </w:sdtContent>
      </w:sdt>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120" w:lineRule="auto"/>
        <w:jc w:val="both"/>
        <w:rPr>
          <w:color w:val="000000"/>
          <w:sz w:val="20"/>
          <w:szCs w:val="20"/>
        </w:rPr>
      </w:pP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2.3. Función</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Los aparatos de ortodoncia se elaboran teniendo en cuenta un conjunto de elementos que, al interactuar en boca, permiten corregir la forma y función del sistema estomatognático, y que el profesional odontólogo, los instala y ajusta periódicamente para modificar la posición de los dientes o tejidos de soporte óseo, corrigiendo maloclusiones y otros defectos dentomaxilares. Además pueden provocar los siguientes cambios: </w:t>
      </w:r>
      <w:sdt>
        <w:sdtPr>
          <w:tag w:val="goog_rdk_15"/>
        </w:sdtPr>
        <w:sdtContent>
          <w:commentRangeStart w:id="15"/>
        </w:sdtContent>
      </w:sdt>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120" w:lineRule="auto"/>
        <w:jc w:val="both"/>
        <w:rPr>
          <w:color w:val="000000"/>
          <w:sz w:val="20"/>
          <w:szCs w:val="20"/>
        </w:rPr>
      </w:pPr>
      <w:commentRangeEnd w:id="15"/>
      <w:r w:rsidDel="00000000" w:rsidR="00000000" w:rsidRPr="00000000">
        <w:commentReference w:id="1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289560</wp:posOffset>
            </wp:positionH>
            <wp:positionV relativeFrom="paragraph">
              <wp:posOffset>8890</wp:posOffset>
            </wp:positionV>
            <wp:extent cx="1533525" cy="1287780"/>
            <wp:effectExtent b="0" l="0" r="0" t="0"/>
            <wp:wrapSquare wrapText="bothSides" distB="0" distT="0" distL="114300" distR="114300"/>
            <wp:docPr descr="TMJ: The temporomandibular joints. Healthy occlusion anatomy. Medically accurate 3D illustration of human teeth and dentures concept" id="192" name="image12.jpg"/>
            <a:graphic>
              <a:graphicData uri="http://schemas.openxmlformats.org/drawingml/2006/picture">
                <pic:pic>
                  <pic:nvPicPr>
                    <pic:cNvPr descr="TMJ: The temporomandibular joints. Healthy occlusion anatomy. Medically accurate 3D illustration of human teeth and dentures concept" id="0" name="image12.jpg"/>
                    <pic:cNvPicPr preferRelativeResize="0"/>
                  </pic:nvPicPr>
                  <pic:blipFill>
                    <a:blip r:embed="rId33"/>
                    <a:srcRect b="0" l="0" r="0" t="0"/>
                    <a:stretch>
                      <a:fillRect/>
                    </a:stretch>
                  </pic:blipFill>
                  <pic:spPr>
                    <a:xfrm>
                      <a:off x="0" y="0"/>
                      <a:ext cx="1533525" cy="1287780"/>
                    </a:xfrm>
                    <a:prstGeom prst="rect"/>
                    <a:ln/>
                  </pic:spPr>
                </pic:pic>
              </a:graphicData>
            </a:graphic>
          </wp:anchor>
        </w:drawing>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pacing w:after="120" w:lineRule="auto"/>
        <w:ind w:left="720" w:hanging="360"/>
        <w:jc w:val="both"/>
        <w:rPr>
          <w:color w:val="000000"/>
          <w:sz w:val="20"/>
          <w:szCs w:val="20"/>
        </w:rPr>
      </w:pPr>
      <w:r w:rsidDel="00000000" w:rsidR="00000000" w:rsidRPr="00000000">
        <w:rPr>
          <w:color w:val="000000"/>
          <w:sz w:val="20"/>
          <w:szCs w:val="20"/>
          <w:rtl w:val="0"/>
        </w:rPr>
        <w:t xml:space="preserve">Un aumento o disminución en el tamaño de la mandíbula.  </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pacing w:after="120" w:lineRule="auto"/>
        <w:ind w:left="720" w:hanging="360"/>
        <w:jc w:val="both"/>
        <w:rPr>
          <w:color w:val="000000"/>
          <w:sz w:val="20"/>
          <w:szCs w:val="20"/>
        </w:rPr>
      </w:pPr>
      <w:r w:rsidDel="00000000" w:rsidR="00000000" w:rsidRPr="00000000">
        <w:rPr>
          <w:color w:val="000000"/>
          <w:sz w:val="20"/>
          <w:szCs w:val="20"/>
          <w:rtl w:val="0"/>
        </w:rPr>
        <w:t xml:space="preserve">Un cambio en la relación espacial de la mandíbula. </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pacing w:after="120" w:lineRule="auto"/>
        <w:ind w:left="720" w:hanging="360"/>
        <w:jc w:val="both"/>
        <w:rPr>
          <w:color w:val="000000"/>
          <w:sz w:val="20"/>
          <w:szCs w:val="20"/>
        </w:rPr>
      </w:pPr>
      <w:r w:rsidDel="00000000" w:rsidR="00000000" w:rsidRPr="00000000">
        <w:rPr>
          <w:color w:val="000000"/>
          <w:sz w:val="20"/>
          <w:szCs w:val="20"/>
          <w:rtl w:val="0"/>
        </w:rPr>
        <w:t xml:space="preserve">Cambio en la dirección de crecimiento de la mandíbula </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pacing w:after="120" w:lineRule="auto"/>
        <w:ind w:left="720" w:hanging="360"/>
        <w:jc w:val="both"/>
        <w:rPr>
          <w:color w:val="000000"/>
          <w:sz w:val="20"/>
          <w:szCs w:val="20"/>
        </w:rPr>
      </w:pPr>
      <w:r w:rsidDel="00000000" w:rsidR="00000000" w:rsidRPr="00000000">
        <w:rPr>
          <w:color w:val="000000"/>
          <w:sz w:val="20"/>
          <w:szCs w:val="20"/>
          <w:rtl w:val="0"/>
        </w:rPr>
        <w:t xml:space="preserve">Aceleración del crecimiento deseable.</w:t>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120" w:lineRule="auto"/>
        <w:jc w:val="both"/>
        <w:rPr>
          <w:b w:val="1"/>
          <w:color w:val="000000"/>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2.4. Indicaciones y precauciones</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Desde el momento en que el laboratorista recibe los modelos de trabajo y la prescripción clínica, se debe tener en cuenta:</w:t>
      </w:r>
      <w:r w:rsidDel="00000000" w:rsidR="00000000" w:rsidRPr="00000000">
        <w:rPr>
          <w:sz w:val="20"/>
          <w:szCs w:val="20"/>
          <w:rtl w:val="0"/>
        </w:rPr>
        <w:t xml:space="preserve"> </w:t>
      </w:r>
      <w:sdt>
        <w:sdtPr>
          <w:tag w:val="goog_rdk_16"/>
        </w:sdtPr>
        <w:sdtContent>
          <w:commentRangeStart w:id="16"/>
        </w:sdtContent>
      </w:sdt>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120" w:lineRule="auto"/>
        <w:rPr>
          <w:color w:val="000000"/>
          <w:sz w:val="20"/>
          <w:szCs w:val="20"/>
        </w:rPr>
      </w:pPr>
      <w:commentRangeEnd w:id="16"/>
      <w:r w:rsidDel="00000000" w:rsidR="00000000" w:rsidRPr="00000000">
        <w:commentReference w:id="1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289671</wp:posOffset>
            </wp:positionH>
            <wp:positionV relativeFrom="paragraph">
              <wp:posOffset>112257</wp:posOffset>
            </wp:positionV>
            <wp:extent cx="1327785" cy="1327785"/>
            <wp:effectExtent b="0" l="0" r="0" t="0"/>
            <wp:wrapSquare wrapText="bothSides" distB="0" distT="0" distL="114300" distR="114300"/>
            <wp:docPr descr="Ilustración de vector de concepto abstracto de aparatos dentales. procedimiento dental, método de corrección de aparatos ortopédicos, tratamiento de dientes apiñados, problema de ortodoncia, alineador y retenedor de dientes, metáfora abstracta de soporte. vector gratuito" id="184" name="image8.jpg"/>
            <a:graphic>
              <a:graphicData uri="http://schemas.openxmlformats.org/drawingml/2006/picture">
                <pic:pic>
                  <pic:nvPicPr>
                    <pic:cNvPr descr="Ilustración de vector de concepto abstracto de aparatos dentales. procedimiento dental, método de corrección de aparatos ortopédicos, tratamiento de dientes apiñados, problema de ortodoncia, alineador y retenedor de dientes, metáfora abstracta de soporte. vector gratuito" id="0" name="image8.jpg"/>
                    <pic:cNvPicPr preferRelativeResize="0"/>
                  </pic:nvPicPr>
                  <pic:blipFill>
                    <a:blip r:embed="rId34"/>
                    <a:srcRect b="0" l="0" r="0" t="0"/>
                    <a:stretch>
                      <a:fillRect/>
                    </a:stretch>
                  </pic:blipFill>
                  <pic:spPr>
                    <a:xfrm>
                      <a:off x="0" y="0"/>
                      <a:ext cx="1327785" cy="1327785"/>
                    </a:xfrm>
                    <a:prstGeom prst="rect"/>
                    <a:ln/>
                  </pic:spPr>
                </pic:pic>
              </a:graphicData>
            </a:graphic>
          </wp:anchor>
        </w:drawing>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pacing w:after="120" w:lineRule="auto"/>
        <w:ind w:left="770" w:hanging="360"/>
        <w:jc w:val="both"/>
        <w:rPr>
          <w:color w:val="000000"/>
          <w:sz w:val="20"/>
          <w:szCs w:val="20"/>
        </w:rPr>
      </w:pPr>
      <w:r w:rsidDel="00000000" w:rsidR="00000000" w:rsidRPr="00000000">
        <w:rPr>
          <w:color w:val="000000"/>
          <w:sz w:val="20"/>
          <w:szCs w:val="20"/>
          <w:rtl w:val="0"/>
        </w:rPr>
        <w:t xml:space="preserve">Las indicaciones que se observan en la orden de trabajo.</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pacing w:after="120" w:lineRule="auto"/>
        <w:ind w:left="770" w:hanging="360"/>
        <w:jc w:val="both"/>
        <w:rPr>
          <w:color w:val="000000"/>
          <w:sz w:val="20"/>
          <w:szCs w:val="20"/>
        </w:rPr>
      </w:pPr>
      <w:r w:rsidDel="00000000" w:rsidR="00000000" w:rsidRPr="00000000">
        <w:rPr>
          <w:color w:val="000000"/>
          <w:sz w:val="20"/>
          <w:szCs w:val="20"/>
          <w:rtl w:val="0"/>
        </w:rPr>
        <w:t xml:space="preserve">Las precauciones necesarias para la elaboración del dispositivo solicitado.</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pacing w:after="120" w:lineRule="auto"/>
        <w:ind w:left="770" w:hanging="360"/>
        <w:jc w:val="both"/>
        <w:rPr>
          <w:color w:val="000000"/>
          <w:sz w:val="20"/>
          <w:szCs w:val="20"/>
        </w:rPr>
      </w:pPr>
      <w:r w:rsidDel="00000000" w:rsidR="00000000" w:rsidRPr="00000000">
        <w:rPr>
          <w:color w:val="000000"/>
          <w:sz w:val="20"/>
          <w:szCs w:val="20"/>
          <w:rtl w:val="0"/>
        </w:rPr>
        <w:t xml:space="preserve">Trabajar con los elementos de protección personal necesarios.</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pacing w:after="120" w:lineRule="auto"/>
        <w:ind w:left="770" w:hanging="360"/>
        <w:jc w:val="both"/>
        <w:rPr>
          <w:color w:val="000000"/>
          <w:sz w:val="20"/>
          <w:szCs w:val="20"/>
        </w:rPr>
      </w:pPr>
      <w:r w:rsidDel="00000000" w:rsidR="00000000" w:rsidRPr="00000000">
        <w:rPr>
          <w:color w:val="000000"/>
          <w:sz w:val="20"/>
          <w:szCs w:val="20"/>
          <w:rtl w:val="0"/>
        </w:rPr>
        <w:t xml:space="preserve">Tener en cuenta la ficha técnica de los materiales a trabajar. </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pacing w:after="120" w:lineRule="auto"/>
        <w:ind w:left="770" w:hanging="360"/>
        <w:jc w:val="both"/>
        <w:rPr>
          <w:color w:val="000000"/>
          <w:sz w:val="20"/>
          <w:szCs w:val="20"/>
        </w:rPr>
      </w:pPr>
      <w:r w:rsidDel="00000000" w:rsidR="00000000" w:rsidRPr="00000000">
        <w:rPr>
          <w:color w:val="000000"/>
          <w:sz w:val="20"/>
          <w:szCs w:val="20"/>
          <w:rtl w:val="0"/>
        </w:rPr>
        <w:t xml:space="preserve">Garantizar que los materiales utilizados presentan las características de un dispositivo médico sobre medida bucal, que permite su uso sin mayores probabilidades de causar efectos adversos en las personas, es decir que sean biocompatibles.</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120" w:lineRule="auto"/>
        <w:ind w:left="770" w:firstLine="0"/>
        <w:rPr>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20" w:lineRule="auto"/>
        <w:ind w:left="770" w:firstLine="0"/>
        <w:rPr>
          <w:sz w:val="20"/>
          <w:szCs w:val="20"/>
        </w:rPr>
      </w:pPr>
      <w:r w:rsidDel="00000000" w:rsidR="00000000" w:rsidRPr="00000000">
        <w:rPr>
          <w:rtl w:val="0"/>
        </w:rPr>
      </w:r>
    </w:p>
    <w:p w:rsidR="00000000" w:rsidDel="00000000" w:rsidP="00000000" w:rsidRDefault="00000000" w:rsidRPr="00000000" w14:paraId="000000D6">
      <w:pPr>
        <w:numPr>
          <w:ilvl w:val="3"/>
          <w:numId w:val="2"/>
        </w:numPr>
        <w:pBdr>
          <w:top w:space="0" w:sz="0" w:val="nil"/>
          <w:left w:space="0" w:sz="0" w:val="nil"/>
          <w:bottom w:space="0" w:sz="0" w:val="nil"/>
          <w:right w:space="0" w:sz="0" w:val="nil"/>
          <w:between w:space="0" w:sz="0" w:val="nil"/>
        </w:pBdr>
        <w:spacing w:after="120" w:lineRule="auto"/>
        <w:ind w:left="360" w:hanging="360"/>
        <w:rPr>
          <w:b w:val="1"/>
          <w:color w:val="000000"/>
          <w:sz w:val="20"/>
          <w:szCs w:val="20"/>
        </w:rPr>
      </w:pPr>
      <w:r w:rsidDel="00000000" w:rsidR="00000000" w:rsidRPr="00000000">
        <w:rPr>
          <w:b w:val="1"/>
          <w:color w:val="000000"/>
          <w:sz w:val="20"/>
          <w:szCs w:val="20"/>
          <w:rtl w:val="0"/>
        </w:rPr>
        <w:t xml:space="preserve">Anatomía dental</w:t>
      </w:r>
    </w:p>
    <w:p w:rsidR="00000000" w:rsidDel="00000000" w:rsidP="00000000" w:rsidRDefault="00000000" w:rsidRPr="00000000" w14:paraId="000000D7">
      <w:pPr>
        <w:spacing w:after="120" w:lineRule="auto"/>
        <w:jc w:val="both"/>
        <w:rPr>
          <w:color w:val="000000"/>
          <w:sz w:val="20"/>
          <w:szCs w:val="20"/>
        </w:rPr>
      </w:pPr>
      <w:r w:rsidDel="00000000" w:rsidR="00000000" w:rsidRPr="00000000">
        <w:rPr>
          <w:color w:val="000000"/>
          <w:sz w:val="20"/>
          <w:szCs w:val="20"/>
          <w:rtl w:val="0"/>
        </w:rPr>
        <w:t xml:space="preserve">Uno de los temas importantes para el laboratorista es conocer muy bien la </w:t>
      </w:r>
      <w:r w:rsidDel="00000000" w:rsidR="00000000" w:rsidRPr="00000000">
        <w:rPr>
          <w:b w:val="1"/>
          <w:color w:val="000000"/>
          <w:sz w:val="20"/>
          <w:szCs w:val="20"/>
          <w:rtl w:val="0"/>
        </w:rPr>
        <w:t xml:space="preserve">anatomía dental, la nomenclatura, y tipos de dentición,</w:t>
      </w:r>
      <w:r w:rsidDel="00000000" w:rsidR="00000000" w:rsidRPr="00000000">
        <w:rPr>
          <w:color w:val="000000"/>
          <w:sz w:val="20"/>
          <w:szCs w:val="20"/>
          <w:rtl w:val="0"/>
        </w:rPr>
        <w:t xml:space="preserve"> durante la interpretación de la orden de trabajo y posteriormente para la elaboración de los distintos dispositivos. La formación de la anatomía de la boca tiene lugar en las primeras etapas del desarrollo fetal. La boca es importante no solo en el habla y como receptáculo de alimentos, sino que también juega un papel importante en el sistema digestivo. </w:t>
      </w:r>
    </w:p>
    <w:p w:rsidR="00000000" w:rsidDel="00000000" w:rsidP="00000000" w:rsidRDefault="00000000" w:rsidRPr="00000000" w14:paraId="000000D8">
      <w:pPr>
        <w:spacing w:after="120" w:lineRule="auto"/>
        <w:jc w:val="both"/>
        <w:rPr>
          <w:color w:val="000000"/>
          <w:sz w:val="20"/>
          <w:szCs w:val="20"/>
        </w:rPr>
      </w:pPr>
      <w:r w:rsidDel="00000000" w:rsidR="00000000" w:rsidRPr="00000000">
        <w:rPr>
          <w:color w:val="000000"/>
          <w:sz w:val="20"/>
          <w:szCs w:val="20"/>
          <w:rtl w:val="0"/>
        </w:rPr>
        <w:t xml:space="preserve">La anatomía normal de la boca incluye la cavidad bucal, que está compuesta por los paladares duro y blando; la mucosa, o tejidos que revisten las secciones superior e inferior de la boca, así como los tejidos que revisten las mejillas internas; la encía que rodea los dientes, la lengua, la úvula, las amígdalas y las aberturas de las glándulas salivales. Las pequeñas bandas de tejido que se extienden desde la parte superior y los lados de la cavidad oral hasta la parte interna de la mejilla y los tejidos del labio superior e inferior se denominan frenillo, en la siguiente figura se pueden visualizar estas partes: </w:t>
      </w:r>
    </w:p>
    <w:p w:rsidR="00000000" w:rsidDel="00000000" w:rsidP="00000000" w:rsidRDefault="00000000" w:rsidRPr="00000000" w14:paraId="000000D9">
      <w:pP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120" w:lineRule="auto"/>
        <w:ind w:left="2834.645669291339" w:firstLine="0"/>
        <w:jc w:val="both"/>
        <w:rPr>
          <w:b w:val="1"/>
          <w:color w:val="000000"/>
          <w:sz w:val="20"/>
          <w:szCs w:val="20"/>
        </w:rPr>
      </w:pPr>
      <w:r w:rsidDel="00000000" w:rsidR="00000000" w:rsidRPr="00000000">
        <w:rPr>
          <w:b w:val="1"/>
          <w:color w:val="000000"/>
          <w:sz w:val="20"/>
          <w:szCs w:val="20"/>
          <w:rtl w:val="0"/>
        </w:rPr>
        <w:t xml:space="preserve">Figura 6</w:t>
      </w:r>
    </w:p>
    <w:p w:rsidR="00000000" w:rsidDel="00000000" w:rsidP="00000000" w:rsidRDefault="00000000" w:rsidRPr="00000000" w14:paraId="000000DB">
      <w:pPr>
        <w:spacing w:after="120" w:lineRule="auto"/>
        <w:jc w:val="center"/>
        <w:rPr>
          <w:color w:val="000000"/>
          <w:sz w:val="20"/>
          <w:szCs w:val="20"/>
        </w:rPr>
      </w:pPr>
      <w:r w:rsidDel="00000000" w:rsidR="00000000" w:rsidRPr="00000000">
        <w:rPr>
          <w:i w:val="1"/>
          <w:color w:val="000000"/>
          <w:sz w:val="20"/>
          <w:szCs w:val="20"/>
          <w:rtl w:val="0"/>
        </w:rPr>
        <w:t xml:space="preserve">Anatomía bucal</w:t>
      </w:r>
      <w:sdt>
        <w:sdtPr>
          <w:tag w:val="goog_rdk_17"/>
        </w:sdtPr>
        <w:sdtContent>
          <w:commentRangeStart w:id="17"/>
        </w:sdtContent>
      </w:sdt>
      <w:r w:rsidDel="00000000" w:rsidR="00000000" w:rsidRPr="00000000">
        <w:rPr>
          <w:color w:val="000000"/>
          <w:sz w:val="20"/>
          <w:szCs w:val="20"/>
        </w:rPr>
        <w:drawing>
          <wp:inline distB="0" distT="0" distL="0" distR="0">
            <wp:extent cx="2625927" cy="2625927"/>
            <wp:effectExtent b="0" l="0" r="0" t="0"/>
            <wp:docPr descr="Diagrama&#10;&#10;Descripción generada automáticamente" id="191" name="image13.png"/>
            <a:graphic>
              <a:graphicData uri="http://schemas.openxmlformats.org/drawingml/2006/picture">
                <pic:pic>
                  <pic:nvPicPr>
                    <pic:cNvPr descr="Diagrama&#10;&#10;Descripción generada automáticamente" id="0" name="image13.png"/>
                    <pic:cNvPicPr preferRelativeResize="0"/>
                  </pic:nvPicPr>
                  <pic:blipFill>
                    <a:blip r:embed="rId35"/>
                    <a:srcRect b="0" l="0" r="0" t="0"/>
                    <a:stretch>
                      <a:fillRect/>
                    </a:stretch>
                  </pic:blipFill>
                  <pic:spPr>
                    <a:xfrm>
                      <a:off x="0" y="0"/>
                      <a:ext cx="2625927" cy="2625927"/>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DC">
      <w:pPr>
        <w:spacing w:after="120" w:lineRule="auto"/>
        <w:jc w:val="center"/>
        <w:rPr>
          <w:color w:val="000000"/>
          <w:sz w:val="20"/>
          <w:szCs w:val="2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3.1. Estructura anatómica</w:t>
      </w:r>
    </w:p>
    <w:p w:rsidR="00000000" w:rsidDel="00000000" w:rsidP="00000000" w:rsidRDefault="00000000" w:rsidRPr="00000000" w14:paraId="000000DE">
      <w:pPr>
        <w:spacing w:after="120" w:lineRule="auto"/>
        <w:rPr>
          <w:sz w:val="20"/>
          <w:szCs w:val="20"/>
        </w:rPr>
      </w:pPr>
      <w:r w:rsidDel="00000000" w:rsidR="00000000" w:rsidRPr="00000000">
        <w:rPr>
          <w:sz w:val="20"/>
          <w:szCs w:val="20"/>
          <w:rtl w:val="0"/>
        </w:rPr>
        <w:t xml:space="preserve">Cada diente tiene estructuras definitorias que conforman su composición general; en el siguiente recurso se presentan las partes del diente y su función: </w:t>
      </w:r>
    </w:p>
    <w:p w:rsidR="00000000" w:rsidDel="00000000" w:rsidP="00000000" w:rsidRDefault="00000000" w:rsidRPr="00000000" w14:paraId="000000DF">
      <w:pPr>
        <w:spacing w:after="120"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88900</wp:posOffset>
                </wp:positionV>
                <wp:extent cx="5591810" cy="822960"/>
                <wp:effectExtent b="0" l="0" r="0" t="0"/>
                <wp:wrapNone/>
                <wp:docPr id="175" name=""/>
                <a:graphic>
                  <a:graphicData uri="http://schemas.microsoft.com/office/word/2010/wordprocessingShape">
                    <wps:wsp>
                      <wps:cNvSpPr/>
                      <wps:cNvPr id="77" name="Shape 77"/>
                      <wps:spPr>
                        <a:xfrm>
                          <a:off x="2569145" y="3387570"/>
                          <a:ext cx="5553710" cy="784860"/>
                        </a:xfrm>
                        <a:prstGeom prst="rect">
                          <a:avLst/>
                        </a:prstGeom>
                        <a:solidFill>
                          <a:srgbClr val="DF872F"/>
                        </a:solidFill>
                        <a:ln cap="flat" cmpd="sng" w="12700">
                          <a:solidFill>
                            <a:srgbClr val="DF872F"/>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Infografía interactiva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32"/>
                                <w:vertAlign w:val="baseline"/>
                              </w:rPr>
                              <w:t xml:space="preserve">CF03_3.1_Estructura anatómica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88900</wp:posOffset>
                </wp:positionV>
                <wp:extent cx="5591810" cy="822960"/>
                <wp:effectExtent b="0" l="0" r="0" t="0"/>
                <wp:wrapNone/>
                <wp:docPr id="175"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5591810" cy="822960"/>
                        </a:xfrm>
                        <a:prstGeom prst="rect"/>
                        <a:ln/>
                      </pic:spPr>
                    </pic:pic>
                  </a:graphicData>
                </a:graphic>
              </wp:anchor>
            </w:drawing>
          </mc:Fallback>
        </mc:AlternateConten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120" w:lineRule="auto"/>
        <w:ind w:left="720" w:firstLine="0"/>
        <w:rPr>
          <w:b w:val="1"/>
          <w:color w:val="000000"/>
          <w:sz w:val="20"/>
          <w:szCs w:val="20"/>
        </w:rPr>
      </w:pPr>
      <w:sdt>
        <w:sdtPr>
          <w:tag w:val="goog_rdk_18"/>
        </w:sdtPr>
        <w:sdtContent>
          <w:commentRangeStart w:id="18"/>
        </w:sdtContent>
      </w:sdt>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120" w:lineRule="auto"/>
        <w:ind w:left="720" w:firstLine="0"/>
        <w:rPr>
          <w:b w:val="1"/>
          <w:color w:val="000000"/>
          <w:sz w:val="20"/>
          <w:szCs w:val="2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120" w:lineRule="auto"/>
        <w:ind w:left="720" w:firstLine="0"/>
        <w:rPr>
          <w:b w:val="1"/>
          <w:color w:val="000000"/>
          <w:sz w:val="20"/>
          <w:szCs w:val="20"/>
        </w:rPr>
      </w:pP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120" w:lineRule="auto"/>
        <w:ind w:left="720" w:firstLine="0"/>
        <w:rPr>
          <w:b w:val="1"/>
          <w:color w:val="000000"/>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3.2. Funciones</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Dentro del funcionamiento del sistema digestivo, la primera etapa o lugar donde comienza la digestión de los alimentos que se comen es la boca, que está formada por la lengua, las glándulas salivales, paladar y dientes. Los dientes tienen las siguientes funciones y características: </w:t>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120" w:lineRule="auto"/>
        <w:ind w:left="708.6614173228347" w:firstLine="0"/>
        <w:jc w:val="both"/>
        <w:rPr>
          <w:color w:val="000000"/>
          <w:sz w:val="20"/>
          <w:szCs w:val="2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120" w:lineRule="auto"/>
        <w:ind w:left="708.6614173228347" w:firstLine="0"/>
        <w:jc w:val="both"/>
        <w:rPr>
          <w:b w:val="1"/>
          <w:color w:val="000000"/>
          <w:sz w:val="20"/>
          <w:szCs w:val="20"/>
        </w:rPr>
      </w:pPr>
      <w:r w:rsidDel="00000000" w:rsidR="00000000" w:rsidRPr="00000000">
        <w:rPr>
          <w:b w:val="1"/>
          <w:color w:val="000000"/>
          <w:sz w:val="20"/>
          <w:szCs w:val="20"/>
          <w:rtl w:val="0"/>
        </w:rPr>
        <w:t xml:space="preserve">Figura 7</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120" w:lineRule="auto"/>
        <w:ind w:left="708.6614173228347" w:firstLine="0"/>
        <w:jc w:val="both"/>
        <w:rPr>
          <w:color w:val="000000"/>
          <w:sz w:val="20"/>
          <w:szCs w:val="20"/>
        </w:rPr>
      </w:pPr>
      <w:r w:rsidDel="00000000" w:rsidR="00000000" w:rsidRPr="00000000">
        <w:rPr>
          <w:i w:val="1"/>
          <w:color w:val="000000"/>
          <w:sz w:val="20"/>
          <w:szCs w:val="20"/>
          <w:rtl w:val="0"/>
        </w:rPr>
        <w:t xml:space="preserve">Funciones generales de los dientes</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2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20" w:lineRule="auto"/>
        <w:ind w:left="720" w:firstLine="0"/>
        <w:jc w:val="both"/>
        <w:rPr>
          <w:color w:val="000000"/>
          <w:sz w:val="20"/>
          <w:szCs w:val="20"/>
        </w:rPr>
      </w:pPr>
      <w:sdt>
        <w:sdtPr>
          <w:tag w:val="goog_rdk_19"/>
        </w:sdtPr>
        <w:sdtContent>
          <w:commentRangeStart w:id="19"/>
        </w:sdtContent>
      </w:sdt>
      <w:r w:rsidDel="00000000" w:rsidR="00000000" w:rsidRPr="00000000">
        <w:rPr>
          <w:color w:val="000000"/>
          <w:sz w:val="20"/>
          <w:szCs w:val="20"/>
        </w:rPr>
        <mc:AlternateContent>
          <mc:Choice Requires="wpg">
            <w:drawing>
              <wp:inline distB="0" distT="0" distL="0" distR="0">
                <wp:extent cx="6332220" cy="3840480"/>
                <wp:effectExtent b="0" l="0" r="0" t="0"/>
                <wp:docPr id="174" name=""/>
                <a:graphic>
                  <a:graphicData uri="http://schemas.microsoft.com/office/word/2010/wordprocessingGroup">
                    <wpg:wgp>
                      <wpg:cNvGrpSpPr/>
                      <wpg:grpSpPr>
                        <a:xfrm>
                          <a:off x="2179890" y="1859760"/>
                          <a:ext cx="6332220" cy="3840480"/>
                          <a:chOff x="2179890" y="1859760"/>
                          <a:chExt cx="6332220" cy="3840480"/>
                        </a:xfrm>
                      </wpg:grpSpPr>
                      <wpg:grpSp>
                        <wpg:cNvGrpSpPr/>
                        <wpg:grpSpPr>
                          <a:xfrm>
                            <a:off x="2179890" y="1859760"/>
                            <a:ext cx="6332220" cy="3840480"/>
                            <a:chOff x="2179890" y="1859760"/>
                            <a:chExt cx="6332220" cy="3840480"/>
                          </a:xfrm>
                        </wpg:grpSpPr>
                        <wps:wsp>
                          <wps:cNvSpPr/>
                          <wps:cNvPr id="3" name="Shape 3"/>
                          <wps:spPr>
                            <a:xfrm>
                              <a:off x="2179890" y="1859760"/>
                              <a:ext cx="6332200" cy="3840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859760"/>
                              <a:ext cx="6332220" cy="3840480"/>
                              <a:chOff x="0" y="0"/>
                              <a:chExt cx="6332200" cy="3840479"/>
                            </a:xfrm>
                          </wpg:grpSpPr>
                          <wps:wsp>
                            <wps:cNvSpPr/>
                            <wps:cNvPr id="59" name="Shape 59"/>
                            <wps:spPr>
                              <a:xfrm>
                                <a:off x="0" y="0"/>
                                <a:ext cx="6332200" cy="3840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3840479"/>
                                <a:chOff x="0" y="0"/>
                                <a:chExt cx="6332200" cy="3840479"/>
                              </a:xfrm>
                            </wpg:grpSpPr>
                            <wps:wsp>
                              <wps:cNvSpPr/>
                              <wps:cNvPr id="61" name="Shape 61"/>
                              <wps:spPr>
                                <a:xfrm>
                                  <a:off x="0" y="0"/>
                                  <a:ext cx="6332200" cy="3840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1564941" y="1073414"/>
                                  <a:ext cx="1681128" cy="1680978"/>
                                </a:xfrm>
                                <a:prstGeom prst="ellipse">
                                  <a:avLst/>
                                </a:prstGeom>
                                <a:blipFill rotWithShape="1">
                                  <a:blip r:embed="rId37">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1811136" y="1319588"/>
                                  <a:ext cx="1188738" cy="118863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82550" lIns="82550" spcFirstLastPara="1" rIns="82550" wrap="square" tIns="82550">
                                <a:noAutofit/>
                              </wps:bodyPr>
                            </wps:wsp>
                            <wps:wsp>
                              <wps:cNvSpPr/>
                              <wps:cNvPr id="64" name="Shape 64"/>
                              <wps:spPr>
                                <a:xfrm>
                                  <a:off x="698217" y="138641"/>
                                  <a:ext cx="3388416" cy="3532089"/>
                                </a:xfrm>
                                <a:prstGeom prst="blockArc">
                                  <a:avLst>
                                    <a:gd fmla="val 16509444" name="adj1"/>
                                    <a:gd fmla="val 5088054" name="adj2"/>
                                    <a:gd fmla="val 5240" name="adj3"/>
                                  </a:avLst>
                                </a:prstGeom>
                                <a:solidFill>
                                  <a:srgbClr val="F694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2795926" y="0"/>
                                  <a:ext cx="900780" cy="900592"/>
                                </a:xfrm>
                                <a:prstGeom prst="ellipse">
                                  <a:avLst/>
                                </a:prstGeom>
                                <a:blipFill rotWithShape="1">
                                  <a:blip r:embed="rId38">
                                    <a:alphaModFix/>
                                  </a:blip>
                                  <a:stretch>
                                    <a:fillRect b="-8995" l="0" r="0" t="-8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3765314" y="11521"/>
                                  <a:ext cx="1205812" cy="8717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3765314" y="11521"/>
                                  <a:ext cx="1205812" cy="8717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Fragmentación de los alimentos para poder ingerirlos de forma correcta.</w:t>
                                    </w:r>
                                  </w:p>
                                </w:txbxContent>
                              </wps:txbx>
                              <wps:bodyPr anchorCtr="0" anchor="ctr" bIns="11425" lIns="11425" spcFirstLastPara="1" rIns="11425" wrap="square" tIns="11425">
                                <a:noAutofit/>
                              </wps:bodyPr>
                            </wps:wsp>
                            <wps:wsp>
                              <wps:cNvSpPr/>
                              <wps:cNvPr id="68" name="Shape 68"/>
                              <wps:spPr>
                                <a:xfrm>
                                  <a:off x="3461269" y="838760"/>
                                  <a:ext cx="900780" cy="900592"/>
                                </a:xfrm>
                                <a:prstGeom prst="ellipse">
                                  <a:avLst/>
                                </a:prstGeom>
                                <a:blipFill rotWithShape="1">
                                  <a:blip r:embed="rId39">
                                    <a:alphaModFix/>
                                  </a:blip>
                                  <a:stretch>
                                    <a:fillRect b="0" l="-9996" r="-999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428190" y="854506"/>
                                  <a:ext cx="1205812" cy="8717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428190" y="854506"/>
                                  <a:ext cx="1205812" cy="8717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Los dientes parten, desgarran y muelen los alimentos de forma coordinada para facilitar el paso de estos hacia el tubo digestivo.</w:t>
                                    </w:r>
                                  </w:p>
                                </w:txbxContent>
                              </wps:txbx>
                              <wps:bodyPr anchorCtr="0" anchor="ctr" bIns="11425" lIns="11425" spcFirstLastPara="1" rIns="11425" wrap="square" tIns="11425">
                                <a:noAutofit/>
                              </wps:bodyPr>
                            </wps:wsp>
                            <wps:wsp>
                              <wps:cNvSpPr/>
                              <wps:cNvPr id="71" name="Shape 71"/>
                              <wps:spPr>
                                <a:xfrm>
                                  <a:off x="3457814" y="2071938"/>
                                  <a:ext cx="900780" cy="900592"/>
                                </a:xfrm>
                                <a:prstGeom prst="ellipse">
                                  <a:avLst/>
                                </a:prstGeom>
                                <a:blipFill rotWithShape="1">
                                  <a:blip r:embed="rId40">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4428190" y="2086532"/>
                                  <a:ext cx="1205812" cy="8717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4428190" y="2086532"/>
                                  <a:ext cx="1205812" cy="8717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Los dientes ayudan a emitir sonidos, son muy importantes para la fonética del lenguaje. </w:t>
                                    </w:r>
                                  </w:p>
                                </w:txbxContent>
                              </wps:txbx>
                              <wps:bodyPr anchorCtr="0" anchor="ctr" bIns="11425" lIns="11425" spcFirstLastPara="1" rIns="11425" wrap="square" tIns="11425">
                                <a:noAutofit/>
                              </wps:bodyPr>
                            </wps:wsp>
                            <wps:wsp>
                              <wps:cNvSpPr/>
                              <wps:cNvPr id="74" name="Shape 74"/>
                              <wps:spPr>
                                <a:xfrm>
                                  <a:off x="2795926" y="2939887"/>
                                  <a:ext cx="900780" cy="900592"/>
                                </a:xfrm>
                                <a:prstGeom prst="ellipse">
                                  <a:avLst/>
                                </a:prstGeom>
                                <a:blipFill rotWithShape="1">
                                  <a:blip r:embed="rId41">
                                    <a:alphaModFix/>
                                  </a:blip>
                                  <a:stretch>
                                    <a:fillRect b="-11994" l="0" r="0" t="-11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3765314" y="2958321"/>
                                  <a:ext cx="1205812" cy="87178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3765314" y="2958321"/>
                                  <a:ext cx="1205812" cy="8717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Están conformados de tejido que puede ser afectados por factores exógenos y endógenos.</w:t>
                                    </w:r>
                                  </w:p>
                                </w:txbxContent>
                              </wps:txbx>
                              <wps:bodyPr anchorCtr="0" anchor="ctr" bIns="11425" lIns="11425" spcFirstLastPara="1" rIns="11425" wrap="square" tIns="11425">
                                <a:noAutofit/>
                              </wps:bodyPr>
                            </wps:wsp>
                          </wpg:grpSp>
                        </wpg:grpSp>
                      </wpg:grpSp>
                    </wpg:wgp>
                  </a:graphicData>
                </a:graphic>
              </wp:inline>
            </w:drawing>
          </mc:Choice>
          <mc:Fallback>
            <w:drawing>
              <wp:inline distB="0" distT="0" distL="0" distR="0">
                <wp:extent cx="6332220" cy="3840480"/>
                <wp:effectExtent b="0" l="0" r="0" t="0"/>
                <wp:docPr id="174" name="image22.png"/>
                <a:graphic>
                  <a:graphicData uri="http://schemas.openxmlformats.org/drawingml/2006/picture">
                    <pic:pic>
                      <pic:nvPicPr>
                        <pic:cNvPr id="0" name="image22.png"/>
                        <pic:cNvPicPr preferRelativeResize="0"/>
                      </pic:nvPicPr>
                      <pic:blipFill>
                        <a:blip r:embed="rId42"/>
                        <a:srcRect/>
                        <a:stretch>
                          <a:fillRect/>
                        </a:stretch>
                      </pic:blipFill>
                      <pic:spPr>
                        <a:xfrm>
                          <a:off x="0" y="0"/>
                          <a:ext cx="6332220" cy="3840480"/>
                        </a:xfrm>
                        <a:prstGeom prst="rect"/>
                        <a:ln/>
                      </pic:spPr>
                    </pic:pic>
                  </a:graphicData>
                </a:graphic>
              </wp:inline>
            </w:drawing>
          </mc:Fallback>
        </mc:AlternateConten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120" w:lineRule="auto"/>
        <w:ind w:left="720" w:firstLine="0"/>
        <w:jc w:val="both"/>
        <w:rPr>
          <w:color w:val="000000"/>
          <w:sz w:val="20"/>
          <w:szCs w:val="20"/>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3.3. Fisiología, forma, y posición</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La fisiología dental, llamada también oclusión, se encarga de </w:t>
      </w:r>
      <w:r w:rsidDel="00000000" w:rsidR="00000000" w:rsidRPr="00000000">
        <w:rPr>
          <w:sz w:val="20"/>
          <w:szCs w:val="20"/>
          <w:rtl w:val="0"/>
        </w:rPr>
        <w:t xml:space="preserve">analizar la</w:t>
      </w:r>
      <w:r w:rsidDel="00000000" w:rsidR="00000000" w:rsidRPr="00000000">
        <w:rPr>
          <w:color w:val="000000"/>
          <w:sz w:val="20"/>
          <w:szCs w:val="20"/>
          <w:rtl w:val="0"/>
        </w:rPr>
        <w:t xml:space="preserve"> forma, posición, número y el desarrollo de los dientes de las personas, incluido los arcos dentarios. La oclusión se define como la forma en que los dientes se unen cuando el maxilar inferior (mandíbula) y el maxilar superior se juntan. </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120" w:lineRule="auto"/>
        <w:jc w:val="both"/>
        <w:rPr>
          <w:color w:val="000000"/>
          <w:sz w:val="20"/>
          <w:szCs w:val="20"/>
        </w:rPr>
      </w:pPr>
      <w:sdt>
        <w:sdtPr>
          <w:tag w:val="goog_rdk_20"/>
        </w:sdtPr>
        <w:sdtContent>
          <w:commentRangeStart w:id="20"/>
        </w:sdtContent>
      </w:sdt>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120" w:lineRule="auto"/>
        <w:jc w:val="both"/>
        <w:rPr>
          <w:color w:val="000000"/>
          <w:sz w:val="20"/>
          <w:szCs w:val="20"/>
        </w:rPr>
      </w:pPr>
      <w:commentRangeEnd w:id="20"/>
      <w:r w:rsidDel="00000000" w:rsidR="00000000" w:rsidRPr="00000000">
        <w:commentReference w:id="20"/>
      </w:r>
      <w:r w:rsidDel="00000000" w:rsidR="00000000" w:rsidRPr="00000000">
        <w:rPr>
          <w:color w:val="000000"/>
          <w:sz w:val="20"/>
          <w:szCs w:val="20"/>
          <w:rtl w:val="0"/>
        </w:rPr>
        <w:t xml:space="preserve">La oclusión normal es deseable ya que permite que las funciones orales trabajen correctamente, proporciona mejor estética y es útil en la prevención de enfermedades. Siempre que no se produce una oclusión normal en la boca, se denomina maloclusión. La maloclusión puede tener un efecto sobre las enfermedades dentales, la masticación, el habla y la estética (especialmente el perfil facial) y otras funciones de la cavidad oral. La maloclusión puede ocurrir por una variedad de razones. Estos pueden ser la herencia, el trauma, enfermedades y hábitos.</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6819</wp:posOffset>
            </wp:positionV>
            <wp:extent cx="2369185" cy="1469390"/>
            <wp:effectExtent b="0" l="0" r="0" t="0"/>
            <wp:wrapSquare wrapText="bothSides" distB="0" distT="0" distL="114300" distR="114300"/>
            <wp:docPr descr="Overbite dental occlusion ( Malocclusion of teeth ). Medically accurate tooth 3D illustration" id="185" name="image11.jpg"/>
            <a:graphic>
              <a:graphicData uri="http://schemas.openxmlformats.org/drawingml/2006/picture">
                <pic:pic>
                  <pic:nvPicPr>
                    <pic:cNvPr descr="Overbite dental occlusion ( Malocclusion of teeth ). Medically accurate tooth 3D illustration" id="0" name="image11.jpg"/>
                    <pic:cNvPicPr preferRelativeResize="0"/>
                  </pic:nvPicPr>
                  <pic:blipFill>
                    <a:blip r:embed="rId43"/>
                    <a:srcRect b="0" l="0" r="0" t="0"/>
                    <a:stretch>
                      <a:fillRect/>
                    </a:stretch>
                  </pic:blipFill>
                  <pic:spPr>
                    <a:xfrm>
                      <a:off x="0" y="0"/>
                      <a:ext cx="2369185" cy="1469390"/>
                    </a:xfrm>
                    <a:prstGeom prst="rect"/>
                    <a:ln/>
                  </pic:spPr>
                </pic:pic>
              </a:graphicData>
            </a:graphic>
          </wp:anchor>
        </w:drawing>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sz w:val="20"/>
          <w:szCs w:val="20"/>
          <w:rtl w:val="0"/>
        </w:rPr>
        <w:t xml:space="preserve">Todas</w:t>
      </w:r>
      <w:r w:rsidDel="00000000" w:rsidR="00000000" w:rsidRPr="00000000">
        <w:rPr>
          <w:color w:val="000000"/>
          <w:sz w:val="20"/>
          <w:szCs w:val="20"/>
          <w:rtl w:val="0"/>
        </w:rPr>
        <w:t xml:space="preserve"> las personas  se desarrollan de diferentes maneras y en diferentes momentos y los dientes no son una excepción. Por lo general, las personas tienen dos juegos de dientes en su vida, un juego de 20 dientes primarios (de leche) que luego se reemplazan por 32 dientes permanentes (adultos)</w:t>
      </w:r>
      <w:r w:rsidDel="00000000" w:rsidR="00000000" w:rsidRPr="00000000">
        <w:rPr>
          <w:sz w:val="20"/>
          <w:szCs w:val="20"/>
          <w:rtl w:val="0"/>
        </w:rPr>
        <w:t xml:space="preserve"> </w:t>
      </w:r>
      <w:r w:rsidDel="00000000" w:rsidR="00000000" w:rsidRPr="00000000">
        <w:rPr>
          <w:color w:val="000000"/>
          <w:sz w:val="20"/>
          <w:szCs w:val="20"/>
          <w:rtl w:val="0"/>
        </w:rPr>
        <w:t xml:space="preserve">Hay 3 fases que se utilizan para trazar en qué etapa se encuentra una persona en el desarrollo de sus dientes: etapas de dentición decidua, mixta y permanente:</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pacing w:after="120" w:lineRule="auto"/>
        <w:ind w:left="720" w:hanging="360"/>
        <w:jc w:val="both"/>
        <w:rPr>
          <w:b w:val="1"/>
          <w:color w:val="000000"/>
          <w:sz w:val="20"/>
          <w:szCs w:val="20"/>
        </w:rPr>
      </w:pPr>
      <w:r w:rsidDel="00000000" w:rsidR="00000000" w:rsidRPr="00000000">
        <w:rPr>
          <w:b w:val="1"/>
          <w:color w:val="000000"/>
          <w:sz w:val="20"/>
          <w:szCs w:val="20"/>
          <w:rtl w:val="0"/>
        </w:rPr>
        <w:t xml:space="preserve">Etapa de dentición primaria: </w:t>
      </w:r>
      <w:r w:rsidDel="00000000" w:rsidR="00000000" w:rsidRPr="00000000">
        <w:rPr>
          <w:color w:val="000000"/>
          <w:sz w:val="20"/>
          <w:szCs w:val="20"/>
          <w:rtl w:val="0"/>
        </w:rPr>
        <w:t xml:space="preserve">comienza con la erupción del primer diente alrededor de los 6-8 meses de edad hasta alrededor de los 2-3 años. Estos dientes permanecen en la boca del niño hasta que tiene alrededor de 6 años.</w:t>
      </w:r>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pacing w:after="120" w:lineRule="auto"/>
        <w:ind w:left="720" w:hanging="360"/>
        <w:jc w:val="both"/>
        <w:rPr>
          <w:color w:val="000000"/>
          <w:sz w:val="20"/>
          <w:szCs w:val="20"/>
        </w:rPr>
      </w:pPr>
      <w:r w:rsidDel="00000000" w:rsidR="00000000" w:rsidRPr="00000000">
        <w:rPr>
          <w:b w:val="1"/>
          <w:color w:val="000000"/>
          <w:sz w:val="20"/>
          <w:szCs w:val="20"/>
          <w:rtl w:val="0"/>
        </w:rPr>
        <w:t xml:space="preserve">Etapa de dentición mixta:</w:t>
      </w:r>
      <w:r w:rsidDel="00000000" w:rsidR="00000000" w:rsidRPr="00000000">
        <w:rPr>
          <w:color w:val="000000"/>
          <w:sz w:val="20"/>
          <w:szCs w:val="20"/>
          <w:rtl w:val="0"/>
        </w:rPr>
        <w:t xml:space="preserve"> el primer diente permanente erupcionará alrededor de los 6 años, a menudo llamados "molares de los seis años". Esto comienza el tiempo en el que hay una etapa "mixta" de dientes permanentes (adultos) y de leche (de leche) presentes. Esta etapa dura hasta que se pierde el último diente de leche alrededor de los 10-12 años.</w:t>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pacing w:after="120" w:lineRule="auto"/>
        <w:ind w:left="720" w:hanging="360"/>
        <w:jc w:val="both"/>
        <w:rPr>
          <w:color w:val="000000"/>
          <w:sz w:val="20"/>
          <w:szCs w:val="20"/>
        </w:rPr>
      </w:pPr>
      <w:r w:rsidDel="00000000" w:rsidR="00000000" w:rsidRPr="00000000">
        <w:rPr>
          <w:b w:val="1"/>
          <w:color w:val="000000"/>
          <w:sz w:val="20"/>
          <w:szCs w:val="20"/>
          <w:rtl w:val="0"/>
        </w:rPr>
        <w:t xml:space="preserve">Etapa de dentición permanente:</w:t>
      </w:r>
      <w:r w:rsidDel="00000000" w:rsidR="00000000" w:rsidRPr="00000000">
        <w:rPr>
          <w:color w:val="000000"/>
          <w:sz w:val="20"/>
          <w:szCs w:val="20"/>
          <w:rtl w:val="0"/>
        </w:rPr>
        <w:t xml:space="preserve"> es cuando se pierden todos los dientes de leche, generalmente entre los 10 y los 12 años, donde tendrán 28 dientes. Habrá un total de 32 dientes en la boca alrededor de los 21 años cuando salgan los últimos dientes, los terceros molares o también conocidas como “muelas del juicio”.</w:t>
      </w:r>
      <w:r w:rsidDel="00000000" w:rsidR="00000000" w:rsidRPr="00000000">
        <w:rPr>
          <w:sz w:val="20"/>
          <w:szCs w:val="20"/>
          <w:rtl w:val="0"/>
        </w:rPr>
        <w:t xml:space="preserve"> </w:t>
      </w:r>
      <w:r w:rsidDel="00000000" w:rsidR="00000000" w:rsidRPr="00000000">
        <w:rPr>
          <w:color w:val="000000"/>
          <w:sz w:val="20"/>
          <w:szCs w:val="20"/>
          <w:rtl w:val="0"/>
        </w:rPr>
        <w:t xml:space="preserve">Los dientes se clasifican de la siguiente manera: </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120" w:lineRule="auto"/>
        <w:jc w:val="center"/>
        <w:rPr>
          <w:color w:val="000000"/>
          <w:sz w:val="20"/>
          <w:szCs w:val="20"/>
        </w:rPr>
      </w:pPr>
      <w:sdt>
        <w:sdtPr>
          <w:tag w:val="goog_rdk_21"/>
        </w:sdtPr>
        <w:sdtContent>
          <w:commentRangeStart w:id="21"/>
        </w:sdtContent>
      </w:sdt>
      <w:r w:rsidDel="00000000" w:rsidR="00000000" w:rsidRPr="00000000">
        <w:rPr>
          <w:color w:val="000000"/>
          <w:sz w:val="20"/>
          <w:szCs w:val="20"/>
        </w:rPr>
        <mc:AlternateContent>
          <mc:Choice Requires="wpg">
            <w:drawing>
              <wp:inline distB="0" distT="0" distL="0" distR="0">
                <wp:extent cx="6332220" cy="3595370"/>
                <wp:effectExtent b="0" l="0" r="0" t="0"/>
                <wp:docPr id="171" name=""/>
                <a:graphic>
                  <a:graphicData uri="http://schemas.microsoft.com/office/word/2010/wordprocessingGroup">
                    <wpg:wgp>
                      <wpg:cNvGrpSpPr/>
                      <wpg:grpSpPr>
                        <a:xfrm>
                          <a:off x="2179890" y="1982315"/>
                          <a:ext cx="6332220" cy="3595370"/>
                          <a:chOff x="2179890" y="1982315"/>
                          <a:chExt cx="6332220" cy="3595370"/>
                        </a:xfrm>
                      </wpg:grpSpPr>
                      <wpg:grpSp>
                        <wpg:cNvGrpSpPr/>
                        <wpg:grpSpPr>
                          <a:xfrm>
                            <a:off x="2179890" y="1982315"/>
                            <a:ext cx="6332220" cy="3595370"/>
                            <a:chOff x="2179890" y="1982315"/>
                            <a:chExt cx="6332220" cy="3595370"/>
                          </a:xfrm>
                        </wpg:grpSpPr>
                        <wps:wsp>
                          <wps:cNvSpPr/>
                          <wps:cNvPr id="3" name="Shape 3"/>
                          <wps:spPr>
                            <a:xfrm>
                              <a:off x="2179890" y="1982315"/>
                              <a:ext cx="6332200" cy="359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982315"/>
                              <a:ext cx="6332220" cy="3595370"/>
                              <a:chOff x="0" y="0"/>
                              <a:chExt cx="6332200" cy="3595350"/>
                            </a:xfrm>
                          </wpg:grpSpPr>
                          <wps:wsp>
                            <wps:cNvSpPr/>
                            <wps:cNvPr id="5" name="Shape 5"/>
                            <wps:spPr>
                              <a:xfrm>
                                <a:off x="0" y="0"/>
                                <a:ext cx="6332200" cy="359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3595350"/>
                                <a:chOff x="0" y="0"/>
                                <a:chExt cx="6332200" cy="3595350"/>
                              </a:xfrm>
                            </wpg:grpSpPr>
                            <wps:wsp>
                              <wps:cNvSpPr/>
                              <wps:cNvPr id="7" name="Shape 7"/>
                              <wps:spPr>
                                <a:xfrm>
                                  <a:off x="0" y="0"/>
                                  <a:ext cx="6332200" cy="359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25384" y="821939"/>
                                  <a:ext cx="2953386" cy="922933"/>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25384" y="821939"/>
                                  <a:ext cx="2953386" cy="92293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Bicúspides o Premolares</w:t>
                                    </w:r>
                                  </w:p>
                                  <w:p w:rsidR="00000000" w:rsidDel="00000000" w:rsidP="00000000" w:rsidRDefault="00000000" w:rsidRPr="00000000">
                                    <w:pPr>
                                      <w:spacing w:after="0" w:before="70" w:line="215.00000953674316"/>
                                      <w:ind w:left="90" w:right="0" w:firstLine="26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16"/>
                                        <w:vertAlign w:val="baseline"/>
                                      </w:rPr>
                                      <w:t xml:space="preserve">Los premolares tienen al menos dos cúspides, y estos dientes están ubicados entre los molares y los caninos de la boca. La mayoría de los adultos tienen ocho dientes bicúspides y estos dientes a menudo desarrollan caries que requieren tratamiento.</w:t>
                                    </w:r>
                                  </w:p>
                                </w:txbxContent>
                              </wps:txbx>
                              <wps:bodyPr anchorCtr="0" anchor="t" bIns="38100" lIns="625125" spcFirstLastPara="1" rIns="38100" wrap="square" tIns="38100">
                                <a:noAutofit/>
                              </wps:bodyPr>
                            </wps:wsp>
                            <wps:wsp>
                              <wps:cNvSpPr/>
                              <wps:cNvPr id="10" name="Shape 10"/>
                              <wps:spPr>
                                <a:xfrm>
                                  <a:off x="2326" y="688626"/>
                                  <a:ext cx="646053" cy="969080"/>
                                </a:xfrm>
                                <a:prstGeom prst="rect">
                                  <a:avLst/>
                                </a:prstGeom>
                                <a:blipFill rotWithShape="1">
                                  <a:blip r:embed="rId44">
                                    <a:alphaModFix/>
                                  </a:blip>
                                  <a:stretch>
                                    <a:fillRect b="-7995" l="0" r="0" t="-7995"/>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376506" y="821939"/>
                                  <a:ext cx="2953386" cy="922933"/>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376506" y="821939"/>
                                  <a:ext cx="2953386" cy="92293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Caninos </w:t>
                                    </w:r>
                                  </w:p>
                                  <w:p w:rsidR="00000000" w:rsidDel="00000000" w:rsidP="00000000" w:rsidRDefault="00000000" w:rsidRPr="00000000">
                                    <w:pPr>
                                      <w:spacing w:after="0" w:before="70" w:line="215.00000953674316"/>
                                      <w:ind w:left="90" w:right="0" w:firstLine="26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16"/>
                                        <w:vertAlign w:val="baseline"/>
                                      </w:rPr>
                                      <w:t xml:space="preserve">Los dientes caninos tienen solo una punta o cúspide, y estos dientes están cerca del frente de la boca al lado de los incisivos. Estos son los dientes que muchas veces requieren tratamiento con ortodoncia para eliminar espacios amplios u otro tipo de maloclusiones poco atractivas. </w:t>
                                    </w:r>
                                  </w:p>
                                </w:txbxContent>
                              </wps:txbx>
                              <wps:bodyPr anchorCtr="0" anchor="t" bIns="38100" lIns="625125" spcFirstLastPara="1" rIns="38100" wrap="square" tIns="38100">
                                <a:noAutofit/>
                              </wps:bodyPr>
                            </wps:wsp>
                            <wps:wsp>
                              <wps:cNvSpPr/>
                              <wps:cNvPr id="13" name="Shape 13"/>
                              <wps:spPr>
                                <a:xfrm>
                                  <a:off x="3253448" y="688626"/>
                                  <a:ext cx="646053" cy="969080"/>
                                </a:xfrm>
                                <a:prstGeom prst="rect">
                                  <a:avLst/>
                                </a:prstGeom>
                                <a:blipFill rotWithShape="1">
                                  <a:blip r:embed="rId45">
                                    <a:alphaModFix/>
                                  </a:blip>
                                  <a:stretch>
                                    <a:fillRect b="-4994" l="0" r="0" t="-4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25384" y="1983809"/>
                                  <a:ext cx="2953386" cy="922933"/>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25384" y="1983809"/>
                                  <a:ext cx="2953386" cy="92293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Incisivos </w:t>
                                    </w:r>
                                  </w:p>
                                  <w:p w:rsidR="00000000" w:rsidDel="00000000" w:rsidP="00000000" w:rsidRDefault="00000000" w:rsidRPr="00000000">
                                    <w:pPr>
                                      <w:spacing w:after="0" w:before="70" w:line="215.00000953674316"/>
                                      <w:ind w:left="90" w:right="0" w:firstLine="26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16"/>
                                        <w:vertAlign w:val="baseline"/>
                                      </w:rPr>
                                      <w:t xml:space="preserve">Son dientes en forma de cincel ubicados anteriormente dentro de la cavidad oral. Un adulto tiene ocho dientes incisivos. Estos son los dientes que suelen dañarse por astillas causadas por lesiones al practicar deportes o al caerse de una bicicleta.</w:t>
                                    </w:r>
                                  </w:p>
                                </w:txbxContent>
                              </wps:txbx>
                              <wps:bodyPr anchorCtr="0" anchor="t" bIns="38100" lIns="625125" spcFirstLastPara="1" rIns="38100" wrap="square" tIns="38100">
                                <a:noAutofit/>
                              </wps:bodyPr>
                            </wps:wsp>
                            <wps:wsp>
                              <wps:cNvSpPr/>
                              <wps:cNvPr id="16" name="Shape 16"/>
                              <wps:spPr>
                                <a:xfrm>
                                  <a:off x="2326" y="1850497"/>
                                  <a:ext cx="646053" cy="969080"/>
                                </a:xfrm>
                                <a:prstGeom prst="rect">
                                  <a:avLst/>
                                </a:prstGeom>
                                <a:blipFill rotWithShape="1">
                                  <a:blip r:embed="rId46">
                                    <a:alphaModFix/>
                                  </a:blip>
                                  <a:stretch>
                                    <a:fillRect b="-5993" l="0" r="0" t="-5997"/>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376506" y="1983809"/>
                                  <a:ext cx="2953386" cy="922933"/>
                                </a:xfrm>
                                <a:prstGeom prst="rect">
                                  <a:avLst/>
                                </a:prstGeom>
                                <a:solidFill>
                                  <a:schemeClr val="lt1">
                                    <a:alpha val="40000"/>
                                  </a:schemeClr>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376506" y="1983809"/>
                                  <a:ext cx="2953386" cy="92293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Molares </w:t>
                                    </w:r>
                                  </w:p>
                                  <w:p w:rsidR="00000000" w:rsidDel="00000000" w:rsidP="00000000" w:rsidRDefault="00000000" w:rsidRPr="00000000">
                                    <w:pPr>
                                      <w:spacing w:after="0" w:before="70" w:line="215.00000953674316"/>
                                      <w:ind w:left="90" w:right="0" w:firstLine="26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16"/>
                                        <w:vertAlign w:val="baseline"/>
                                      </w:rPr>
                                      <w:t xml:space="preserve">los dientes grandes y rectangulares hacia la parte posterior de la boca, están ubicados hacia la parte posterior de la boca en la parte superior e inferior. . El adulto promedio tiene 12 molares que se ubican detrás de los otros dientes en la mandíbula superior e inferior.</w:t>
                                    </w:r>
                                  </w:p>
                                </w:txbxContent>
                              </wps:txbx>
                              <wps:bodyPr anchorCtr="0" anchor="t" bIns="38100" lIns="625125" spcFirstLastPara="1" rIns="38100" wrap="square" tIns="38100">
                                <a:noAutofit/>
                              </wps:bodyPr>
                            </wps:wsp>
                            <wps:wsp>
                              <wps:cNvSpPr/>
                              <wps:cNvPr id="19" name="Shape 19"/>
                              <wps:spPr>
                                <a:xfrm>
                                  <a:off x="3253448" y="1850497"/>
                                  <a:ext cx="646053" cy="969080"/>
                                </a:xfrm>
                                <a:prstGeom prst="rect">
                                  <a:avLst/>
                                </a:prstGeom>
                                <a:blipFill rotWithShape="1">
                                  <a:blip r:embed="rId47">
                                    <a:alphaModFix/>
                                  </a:blip>
                                  <a:stretch>
                                    <a:fillRect b="0" l="-6995" r="-6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6332220" cy="3595370"/>
                <wp:effectExtent b="0" l="0" r="0" t="0"/>
                <wp:docPr id="171" name="image14.png"/>
                <a:graphic>
                  <a:graphicData uri="http://schemas.openxmlformats.org/drawingml/2006/picture">
                    <pic:pic>
                      <pic:nvPicPr>
                        <pic:cNvPr id="0" name="image14.png"/>
                        <pic:cNvPicPr preferRelativeResize="0"/>
                      </pic:nvPicPr>
                      <pic:blipFill>
                        <a:blip r:embed="rId48"/>
                        <a:srcRect/>
                        <a:stretch>
                          <a:fillRect/>
                        </a:stretch>
                      </pic:blipFill>
                      <pic:spPr>
                        <a:xfrm>
                          <a:off x="0" y="0"/>
                          <a:ext cx="6332220" cy="3595370"/>
                        </a:xfrm>
                        <a:prstGeom prst="rect"/>
                        <a:ln/>
                      </pic:spPr>
                    </pic:pic>
                  </a:graphicData>
                </a:graphic>
              </wp:inline>
            </w:drawing>
          </mc:Fallback>
        </mc:AlternateConten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120" w:lineRule="auto"/>
        <w:ind w:left="720" w:firstLine="0"/>
        <w:rPr>
          <w:b w:val="1"/>
          <w:sz w:val="20"/>
          <w:szCs w:val="2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120" w:lineRule="auto"/>
        <w:ind w:left="720" w:firstLine="0"/>
        <w:rPr>
          <w:b w:val="1"/>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3.4. Desarrollo de los dientes</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Los dientes empiezan a desarrollarse en el feto, pueden variar en tamaño, forma y su localización en la mandíbula. Estas diferencias permiten que los dientes trabajen juntos para ayudar a masticar, hablar y sonreír. También ayudan a dar la forma y estructura de la cara. Al nacer, las personas típicamente tienen 20 dientes primarios  (de bebé), quienes empiezan la etapa de la dentición a los seis meses de edad. Después los dientes se caen en varias ocasiones durante la infancia. Generalmente a la edad de 21 años todos los 32 de los dientes permanentes han salido. (Mounth healthy, s.f.)</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120" w:lineRule="auto"/>
        <w:ind w:left="566.9291338582675" w:firstLine="0"/>
        <w:jc w:val="both"/>
        <w:rPr>
          <w:b w:val="1"/>
          <w:color w:val="000000"/>
          <w:sz w:val="20"/>
          <w:szCs w:val="20"/>
        </w:rPr>
      </w:pPr>
      <w:r w:rsidDel="00000000" w:rsidR="00000000" w:rsidRPr="00000000">
        <w:rPr>
          <w:b w:val="1"/>
          <w:color w:val="000000"/>
          <w:sz w:val="20"/>
          <w:szCs w:val="20"/>
          <w:rtl w:val="0"/>
        </w:rPr>
        <w:t xml:space="preserve">Tabla 1</w:t>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120" w:lineRule="auto"/>
        <w:ind w:left="566.9291338582675" w:firstLine="0"/>
        <w:jc w:val="both"/>
        <w:rPr>
          <w:i w:val="1"/>
          <w:color w:val="000000"/>
          <w:sz w:val="20"/>
          <w:szCs w:val="20"/>
        </w:rPr>
      </w:pPr>
      <w:r w:rsidDel="00000000" w:rsidR="00000000" w:rsidRPr="00000000">
        <w:rPr>
          <w:i w:val="1"/>
          <w:color w:val="000000"/>
          <w:sz w:val="20"/>
          <w:szCs w:val="20"/>
          <w:rtl w:val="0"/>
        </w:rPr>
        <w:t xml:space="preserve">Dientes primarios </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120" w:lineRule="auto"/>
        <w:ind w:left="720" w:firstLine="0"/>
        <w:rPr>
          <w:color w:val="000000"/>
          <w:sz w:val="20"/>
          <w:szCs w:val="20"/>
        </w:rPr>
      </w:pPr>
      <w:r w:rsidDel="00000000" w:rsidR="00000000" w:rsidRPr="00000000">
        <w:rPr>
          <w:rtl w:val="0"/>
        </w:rPr>
      </w:r>
    </w:p>
    <w:tbl>
      <w:tblPr>
        <w:tblStyle w:val="Table6"/>
        <w:tblW w:w="864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60"/>
        <w:gridCol w:w="2239"/>
        <w:gridCol w:w="1843"/>
        <w:tblGridChange w:id="0">
          <w:tblGrid>
            <w:gridCol w:w="4560"/>
            <w:gridCol w:w="2239"/>
            <w:gridCol w:w="1843"/>
          </w:tblGrid>
        </w:tblGridChange>
      </w:tblGrid>
      <w:tr>
        <w:trPr>
          <w:cantSplit w:val="0"/>
          <w:trHeight w:val="288" w:hRule="atLeast"/>
          <w:tblHeader w:val="0"/>
        </w:trPr>
        <w:tc>
          <w:tcPr/>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120" w:line="276" w:lineRule="auto"/>
              <w:rPr>
                <w:color w:val="000000"/>
                <w:sz w:val="20"/>
                <w:szCs w:val="20"/>
              </w:rPr>
            </w:pPr>
            <w:r w:rsidDel="00000000" w:rsidR="00000000" w:rsidRPr="00000000">
              <w:rPr>
                <w:color w:val="000000"/>
                <w:sz w:val="20"/>
                <w:szCs w:val="20"/>
                <w:rtl w:val="0"/>
              </w:rPr>
              <w:t xml:space="preserve">Dientes Superiores</w:t>
            </w:r>
          </w:p>
        </w:tc>
        <w:tc>
          <w:tcPr/>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120" w:line="276" w:lineRule="auto"/>
              <w:rPr>
                <w:color w:val="000000"/>
                <w:sz w:val="20"/>
                <w:szCs w:val="20"/>
              </w:rPr>
            </w:pPr>
            <w:r w:rsidDel="00000000" w:rsidR="00000000" w:rsidRPr="00000000">
              <w:rPr>
                <w:color w:val="000000"/>
                <w:sz w:val="20"/>
                <w:szCs w:val="20"/>
                <w:rtl w:val="0"/>
              </w:rPr>
              <w:t xml:space="preserve">Erupción</w:t>
            </w:r>
          </w:p>
        </w:tc>
        <w:tc>
          <w:tcPr/>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120" w:line="276" w:lineRule="auto"/>
              <w:rPr>
                <w:color w:val="000000"/>
                <w:sz w:val="20"/>
                <w:szCs w:val="20"/>
              </w:rPr>
            </w:pPr>
            <w:r w:rsidDel="00000000" w:rsidR="00000000" w:rsidRPr="00000000">
              <w:rPr>
                <w:sz w:val="20"/>
                <w:szCs w:val="20"/>
                <w:rtl w:val="0"/>
              </w:rPr>
              <w:t xml:space="preserve">Pérdida</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Incisivo central </w:t>
            </w:r>
          </w:p>
        </w:tc>
        <w:tc>
          <w:tcPr/>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8-12 meses </w:t>
            </w:r>
          </w:p>
        </w:tc>
        <w:tc>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6-7 años</w:t>
            </w:r>
          </w:p>
        </w:tc>
      </w:tr>
      <w:tr>
        <w:trPr>
          <w:cantSplit w:val="0"/>
          <w:trHeight w:val="288" w:hRule="atLeast"/>
          <w:tblHeader w:val="0"/>
        </w:trPr>
        <w:tc>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Incisivo lateral </w:t>
            </w:r>
          </w:p>
        </w:tc>
        <w:tc>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9-13 meses </w:t>
            </w:r>
          </w:p>
        </w:tc>
        <w:tc>
          <w:tcPr/>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7-8 años</w:t>
            </w:r>
          </w:p>
        </w:tc>
      </w:tr>
      <w:tr>
        <w:trPr>
          <w:cantSplit w:val="0"/>
          <w:trHeight w:val="288" w:hRule="atLeast"/>
          <w:tblHeader w:val="0"/>
        </w:trPr>
        <w:tc>
          <w:tcPr/>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Canino (colmillo) </w:t>
            </w:r>
          </w:p>
        </w:tc>
        <w:tc>
          <w:tcPr/>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16-22 meses </w:t>
            </w:r>
          </w:p>
        </w:tc>
        <w:tc>
          <w:tcPr/>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10-12 años</w:t>
            </w:r>
          </w:p>
        </w:tc>
      </w:tr>
      <w:tr>
        <w:trPr>
          <w:cantSplit w:val="0"/>
          <w:trHeight w:val="288" w:hRule="atLeast"/>
          <w:tblHeader w:val="0"/>
        </w:trPr>
        <w:tc>
          <w:tcPr/>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Primer molar </w:t>
            </w:r>
          </w:p>
        </w:tc>
        <w:tc>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13-19 meses </w:t>
            </w:r>
          </w:p>
        </w:tc>
        <w:tc>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9-11 años</w:t>
            </w:r>
          </w:p>
        </w:tc>
      </w:tr>
      <w:tr>
        <w:trPr>
          <w:cantSplit w:val="0"/>
          <w:trHeight w:val="288" w:hRule="atLeast"/>
          <w:tblHeader w:val="0"/>
        </w:trPr>
        <w:tc>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Segundo molar </w:t>
            </w:r>
          </w:p>
        </w:tc>
        <w:tc>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25-33 meses </w:t>
            </w:r>
          </w:p>
        </w:tc>
        <w:tc>
          <w:tcPr/>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10-12 años</w:t>
            </w:r>
          </w:p>
        </w:tc>
      </w:tr>
      <w:tr>
        <w:trPr>
          <w:cantSplit w:val="0"/>
          <w:trHeight w:val="288" w:hRule="atLeast"/>
          <w:tblHeader w:val="0"/>
        </w:trPr>
        <w:tc>
          <w:tcPr/>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20" w:line="276" w:lineRule="auto"/>
              <w:rPr>
                <w:color w:val="000000"/>
                <w:sz w:val="20"/>
                <w:szCs w:val="20"/>
              </w:rPr>
            </w:pPr>
            <w:r w:rsidDel="00000000" w:rsidR="00000000" w:rsidRPr="00000000">
              <w:rPr>
                <w:color w:val="000000"/>
                <w:sz w:val="20"/>
                <w:szCs w:val="20"/>
                <w:rtl w:val="0"/>
              </w:rPr>
              <w:t xml:space="preserve">Dientes Inferiores</w:t>
            </w:r>
          </w:p>
        </w:tc>
        <w:tc>
          <w:tcPr/>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120" w:line="276" w:lineRule="auto"/>
              <w:rPr>
                <w:color w:val="000000"/>
                <w:sz w:val="20"/>
                <w:szCs w:val="20"/>
              </w:rPr>
            </w:pPr>
            <w:r w:rsidDel="00000000" w:rsidR="00000000" w:rsidRPr="00000000">
              <w:rPr>
                <w:color w:val="000000"/>
                <w:sz w:val="20"/>
                <w:szCs w:val="20"/>
                <w:rtl w:val="0"/>
              </w:rPr>
              <w:t xml:space="preserve">Erupción</w:t>
            </w:r>
          </w:p>
        </w:tc>
        <w:tc>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20" w:line="276" w:lineRule="auto"/>
              <w:rPr>
                <w:color w:val="000000"/>
                <w:sz w:val="20"/>
                <w:szCs w:val="20"/>
              </w:rPr>
            </w:pPr>
            <w:r w:rsidDel="00000000" w:rsidR="00000000" w:rsidRPr="00000000">
              <w:rPr>
                <w:sz w:val="20"/>
                <w:szCs w:val="20"/>
                <w:rtl w:val="0"/>
              </w:rPr>
              <w:t xml:space="preserve">Pérdida</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Segundo molar </w:t>
            </w:r>
          </w:p>
        </w:tc>
        <w:tc>
          <w:tcPr/>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23-31 meses </w:t>
            </w:r>
          </w:p>
        </w:tc>
        <w:tc>
          <w:tcPr/>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10-12 años</w:t>
            </w:r>
          </w:p>
        </w:tc>
      </w:tr>
      <w:tr>
        <w:trPr>
          <w:cantSplit w:val="0"/>
          <w:trHeight w:val="288" w:hRule="atLeast"/>
          <w:tblHeader w:val="0"/>
        </w:trPr>
        <w:tc>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Primer molar </w:t>
            </w:r>
          </w:p>
        </w:tc>
        <w:tc>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14-18 meses </w:t>
            </w:r>
          </w:p>
        </w:tc>
        <w:tc>
          <w:tcPr/>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9-11 años</w:t>
            </w:r>
          </w:p>
        </w:tc>
      </w:tr>
      <w:tr>
        <w:trPr>
          <w:cantSplit w:val="0"/>
          <w:trHeight w:val="288" w:hRule="atLeast"/>
          <w:tblHeader w:val="0"/>
        </w:trPr>
        <w:tc>
          <w:tcPr/>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Canino (colmillo)  </w:t>
            </w:r>
          </w:p>
        </w:tc>
        <w:tc>
          <w:tcPr/>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17-23 meses</w:t>
            </w:r>
          </w:p>
        </w:tc>
        <w:tc>
          <w:tcPr/>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9-12 años</w:t>
            </w:r>
          </w:p>
        </w:tc>
      </w:tr>
      <w:tr>
        <w:trPr>
          <w:cantSplit w:val="0"/>
          <w:trHeight w:val="288" w:hRule="atLeast"/>
          <w:tblHeader w:val="0"/>
        </w:trPr>
        <w:tc>
          <w:tcPr/>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Incisivo lateral </w:t>
            </w:r>
          </w:p>
        </w:tc>
        <w:tc>
          <w:tcPr/>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10-16 meses </w:t>
            </w:r>
          </w:p>
        </w:tc>
        <w:tc>
          <w:tcPr/>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7-8 años</w:t>
            </w:r>
          </w:p>
        </w:tc>
      </w:tr>
      <w:tr>
        <w:trPr>
          <w:cantSplit w:val="0"/>
          <w:trHeight w:val="288" w:hRule="atLeast"/>
          <w:tblHeader w:val="0"/>
        </w:trPr>
        <w:tc>
          <w:tcPr/>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Incisivo central </w:t>
            </w:r>
          </w:p>
        </w:tc>
        <w:tc>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6-10 meses </w:t>
            </w:r>
          </w:p>
        </w:tc>
        <w:tc>
          <w:tcPr/>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6-7 años</w:t>
            </w:r>
          </w:p>
        </w:tc>
      </w:tr>
    </w:tbl>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120" w:lineRule="auto"/>
        <w:ind w:left="720" w:firstLine="0"/>
        <w:jc w:val="left"/>
        <w:rPr>
          <w:color w:val="000000"/>
          <w:sz w:val="20"/>
          <w:szCs w:val="20"/>
        </w:rPr>
      </w:pPr>
      <w:r w:rsidDel="00000000" w:rsidR="00000000" w:rsidRPr="00000000">
        <w:rPr>
          <w:color w:val="000000"/>
          <w:sz w:val="20"/>
          <w:szCs w:val="20"/>
          <w:rtl w:val="0"/>
        </w:rPr>
        <w:t xml:space="preserve">Nota. </w:t>
      </w:r>
      <w:r w:rsidDel="00000000" w:rsidR="00000000" w:rsidRPr="00000000">
        <w:rPr>
          <w:sz w:val="20"/>
          <w:szCs w:val="20"/>
          <w:rtl w:val="0"/>
        </w:rPr>
        <w:t xml:space="preserve">Medlineplus</w:t>
      </w:r>
      <w:r w:rsidDel="00000000" w:rsidR="00000000" w:rsidRPr="00000000">
        <w:rPr>
          <w:color w:val="000000"/>
          <w:sz w:val="20"/>
          <w:szCs w:val="20"/>
          <w:rtl w:val="0"/>
        </w:rPr>
        <w:t xml:space="preserve">. (2022). Desarrollo de los dientes permanentes.</w:t>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12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120" w:lineRule="auto"/>
        <w:ind w:left="1275.5905511811022" w:firstLine="0"/>
        <w:jc w:val="both"/>
        <w:rPr>
          <w:b w:val="1"/>
          <w:color w:val="000000"/>
          <w:sz w:val="20"/>
          <w:szCs w:val="20"/>
        </w:rPr>
      </w:pPr>
      <w:r w:rsidDel="00000000" w:rsidR="00000000" w:rsidRPr="00000000">
        <w:rPr>
          <w:b w:val="1"/>
          <w:color w:val="000000"/>
          <w:sz w:val="20"/>
          <w:szCs w:val="20"/>
          <w:rtl w:val="0"/>
        </w:rPr>
        <w:t xml:space="preserve">Tabla 2</w:t>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120" w:lineRule="auto"/>
        <w:ind w:left="1275.5905511811022" w:firstLine="0"/>
        <w:rPr>
          <w:color w:val="000000"/>
          <w:sz w:val="20"/>
          <w:szCs w:val="20"/>
        </w:rPr>
      </w:pPr>
      <w:r w:rsidDel="00000000" w:rsidR="00000000" w:rsidRPr="00000000">
        <w:rPr>
          <w:i w:val="1"/>
          <w:color w:val="000000"/>
          <w:sz w:val="20"/>
          <w:szCs w:val="20"/>
          <w:rtl w:val="0"/>
        </w:rPr>
        <w:t xml:space="preserve">Dientes permanentes</w:t>
      </w:r>
      <w:r w:rsidDel="00000000" w:rsidR="00000000" w:rsidRPr="00000000">
        <w:rPr>
          <w:rtl w:val="0"/>
        </w:rPr>
      </w:r>
    </w:p>
    <w:tbl>
      <w:tblPr>
        <w:tblStyle w:val="Table7"/>
        <w:tblW w:w="73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8"/>
        <w:gridCol w:w="2814"/>
        <w:tblGridChange w:id="0">
          <w:tblGrid>
            <w:gridCol w:w="4558"/>
            <w:gridCol w:w="2814"/>
          </w:tblGrid>
        </w:tblGridChange>
      </w:tblGrid>
      <w:tr>
        <w:trPr>
          <w:cantSplit w:val="0"/>
          <w:trHeight w:val="288" w:hRule="atLeast"/>
          <w:tblHeader w:val="0"/>
        </w:trPr>
        <w:tc>
          <w:tcPr/>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120" w:line="276" w:lineRule="auto"/>
              <w:jc w:val="left"/>
              <w:rPr>
                <w:color w:val="000000"/>
                <w:sz w:val="20"/>
                <w:szCs w:val="20"/>
              </w:rPr>
            </w:pPr>
            <w:r w:rsidDel="00000000" w:rsidR="00000000" w:rsidRPr="00000000">
              <w:rPr>
                <w:color w:val="000000"/>
                <w:sz w:val="20"/>
                <w:szCs w:val="20"/>
                <w:rtl w:val="0"/>
              </w:rPr>
              <w:t xml:space="preserve">Dientes Superiores</w:t>
            </w:r>
          </w:p>
        </w:tc>
        <w:tc>
          <w:tcPr/>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120" w:line="276" w:lineRule="auto"/>
              <w:jc w:val="left"/>
              <w:rPr>
                <w:color w:val="000000"/>
                <w:sz w:val="20"/>
                <w:szCs w:val="20"/>
              </w:rPr>
            </w:pPr>
            <w:r w:rsidDel="00000000" w:rsidR="00000000" w:rsidRPr="00000000">
              <w:rPr>
                <w:color w:val="000000"/>
                <w:sz w:val="20"/>
                <w:szCs w:val="20"/>
                <w:rtl w:val="0"/>
              </w:rPr>
              <w:t xml:space="preserve">Erupción</w:t>
            </w:r>
          </w:p>
        </w:tc>
      </w:tr>
      <w:tr>
        <w:trPr>
          <w:cantSplit w:val="0"/>
          <w:trHeight w:val="288" w:hRule="atLeast"/>
          <w:tblHeader w:val="0"/>
        </w:trPr>
        <w:tc>
          <w:tcPr/>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Incisivo central </w:t>
            </w:r>
          </w:p>
        </w:tc>
        <w:tc>
          <w:tcPr/>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7-8 años</w:t>
            </w:r>
          </w:p>
        </w:tc>
      </w:tr>
      <w:tr>
        <w:trPr>
          <w:cantSplit w:val="0"/>
          <w:trHeight w:val="288" w:hRule="atLeast"/>
          <w:tblHeader w:val="0"/>
        </w:trPr>
        <w:tc>
          <w:tcPr/>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Incisivo lateral </w:t>
            </w:r>
          </w:p>
        </w:tc>
        <w:tc>
          <w:tcPr/>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8-9 años</w:t>
            </w:r>
          </w:p>
        </w:tc>
      </w:tr>
      <w:tr>
        <w:trPr>
          <w:cantSplit w:val="0"/>
          <w:trHeight w:val="288" w:hRule="atLeast"/>
          <w:tblHeader w:val="0"/>
        </w:trPr>
        <w:tc>
          <w:tcPr/>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Canino (colmillo) </w:t>
            </w:r>
          </w:p>
        </w:tc>
        <w:tc>
          <w:tcPr/>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11-12 años</w:t>
            </w:r>
          </w:p>
        </w:tc>
      </w:tr>
      <w:tr>
        <w:trPr>
          <w:cantSplit w:val="0"/>
          <w:trHeight w:val="288" w:hRule="atLeast"/>
          <w:tblHeader w:val="0"/>
        </w:trPr>
        <w:tc>
          <w:tcPr/>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Primer premolar (primer bicúspide) </w:t>
            </w:r>
          </w:p>
        </w:tc>
        <w:tc>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10-11 años</w:t>
            </w:r>
          </w:p>
        </w:tc>
      </w:tr>
      <w:tr>
        <w:trPr>
          <w:cantSplit w:val="0"/>
          <w:trHeight w:val="288" w:hRule="atLeast"/>
          <w:tblHeader w:val="0"/>
        </w:trPr>
        <w:tc>
          <w:tcPr/>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Segundo premolar (segundo bicúspide) </w:t>
            </w:r>
          </w:p>
        </w:tc>
        <w:tc>
          <w:tcPr/>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10-12 años</w:t>
            </w:r>
          </w:p>
        </w:tc>
      </w:tr>
      <w:tr>
        <w:trPr>
          <w:cantSplit w:val="0"/>
          <w:trHeight w:val="288" w:hRule="atLeast"/>
          <w:tblHeader w:val="0"/>
        </w:trPr>
        <w:tc>
          <w:tcPr/>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Primer molar </w:t>
            </w:r>
          </w:p>
        </w:tc>
        <w:tc>
          <w:tcPr/>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6-7 años</w:t>
            </w:r>
          </w:p>
        </w:tc>
      </w:tr>
      <w:tr>
        <w:trPr>
          <w:cantSplit w:val="0"/>
          <w:trHeight w:val="288" w:hRule="atLeast"/>
          <w:tblHeader w:val="0"/>
        </w:trPr>
        <w:tc>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Segundo molar </w:t>
            </w:r>
          </w:p>
        </w:tc>
        <w:tc>
          <w:tcPr/>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12-13 años</w:t>
            </w:r>
          </w:p>
        </w:tc>
      </w:tr>
      <w:tr>
        <w:trPr>
          <w:cantSplit w:val="0"/>
          <w:trHeight w:val="288" w:hRule="atLeast"/>
          <w:tblHeader w:val="0"/>
        </w:trPr>
        <w:tc>
          <w:tcPr/>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Tercer molar (muela del juicio) </w:t>
            </w:r>
          </w:p>
        </w:tc>
        <w:tc>
          <w:tcPr/>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17-21 años</w:t>
            </w:r>
          </w:p>
        </w:tc>
      </w:tr>
      <w:tr>
        <w:trPr>
          <w:cantSplit w:val="0"/>
          <w:trHeight w:val="288" w:hRule="atLeast"/>
          <w:tblHeader w:val="0"/>
        </w:trPr>
        <w:tc>
          <w:tcPr/>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120" w:line="276" w:lineRule="auto"/>
              <w:rPr>
                <w:color w:val="000000"/>
                <w:sz w:val="20"/>
                <w:szCs w:val="20"/>
              </w:rPr>
            </w:pPr>
            <w:r w:rsidDel="00000000" w:rsidR="00000000" w:rsidRPr="00000000">
              <w:rPr>
                <w:color w:val="000000"/>
                <w:sz w:val="20"/>
                <w:szCs w:val="20"/>
                <w:rtl w:val="0"/>
              </w:rPr>
              <w:t xml:space="preserve">Dientes Inferiores</w:t>
            </w:r>
          </w:p>
        </w:tc>
        <w:tc>
          <w:tcPr/>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20" w:line="276" w:lineRule="auto"/>
              <w:jc w:val="left"/>
              <w:rPr>
                <w:color w:val="000000"/>
                <w:sz w:val="20"/>
                <w:szCs w:val="20"/>
              </w:rPr>
            </w:pPr>
            <w:r w:rsidDel="00000000" w:rsidR="00000000" w:rsidRPr="00000000">
              <w:rPr>
                <w:color w:val="000000"/>
                <w:sz w:val="20"/>
                <w:szCs w:val="20"/>
                <w:rtl w:val="0"/>
              </w:rPr>
              <w:t xml:space="preserve">Erupción</w:t>
            </w:r>
          </w:p>
        </w:tc>
      </w:tr>
      <w:tr>
        <w:trPr>
          <w:cantSplit w:val="0"/>
          <w:trHeight w:val="288" w:hRule="atLeast"/>
          <w:tblHeader w:val="0"/>
        </w:trPr>
        <w:tc>
          <w:tcPr/>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Tercer molar (muela del juicio)</w:t>
            </w:r>
          </w:p>
        </w:tc>
        <w:tc>
          <w:tcPr/>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17-21 años</w:t>
            </w:r>
          </w:p>
        </w:tc>
      </w:tr>
      <w:tr>
        <w:trPr>
          <w:cantSplit w:val="0"/>
          <w:trHeight w:val="288" w:hRule="atLeast"/>
          <w:tblHeader w:val="0"/>
        </w:trPr>
        <w:tc>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Segundo molar </w:t>
            </w:r>
          </w:p>
        </w:tc>
        <w:tc>
          <w:tcPr/>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11-13 años</w:t>
            </w:r>
          </w:p>
        </w:tc>
      </w:tr>
      <w:tr>
        <w:trPr>
          <w:cantSplit w:val="0"/>
          <w:trHeight w:val="288" w:hRule="atLeast"/>
          <w:tblHeader w:val="0"/>
        </w:trPr>
        <w:tc>
          <w:tcPr/>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Primer molar </w:t>
            </w:r>
          </w:p>
        </w:tc>
        <w:tc>
          <w:tcPr/>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6-7 años</w:t>
            </w:r>
          </w:p>
        </w:tc>
      </w:tr>
      <w:tr>
        <w:trPr>
          <w:cantSplit w:val="0"/>
          <w:trHeight w:val="288" w:hRule="atLeast"/>
          <w:tblHeader w:val="0"/>
        </w:trPr>
        <w:tc>
          <w:tcPr/>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Segundo premolar (segundo bicúspide) </w:t>
            </w:r>
          </w:p>
        </w:tc>
        <w:tc>
          <w:tcPr/>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11-12 años</w:t>
            </w:r>
          </w:p>
        </w:tc>
      </w:tr>
      <w:tr>
        <w:trPr>
          <w:cantSplit w:val="0"/>
          <w:trHeight w:val="288" w:hRule="atLeast"/>
          <w:tblHeader w:val="0"/>
        </w:trPr>
        <w:tc>
          <w:tcPr/>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Primer premolar (primer bicúspide) </w:t>
            </w:r>
          </w:p>
        </w:tc>
        <w:tc>
          <w:tcPr/>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10-12 años</w:t>
            </w:r>
          </w:p>
        </w:tc>
      </w:tr>
      <w:tr>
        <w:trPr>
          <w:cantSplit w:val="0"/>
          <w:trHeight w:val="288" w:hRule="atLeast"/>
          <w:tblHeader w:val="0"/>
        </w:trPr>
        <w:tc>
          <w:tcPr/>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Canino (colmillo) </w:t>
            </w:r>
          </w:p>
        </w:tc>
        <w:tc>
          <w:tcPr/>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9-10 años</w:t>
            </w:r>
          </w:p>
        </w:tc>
      </w:tr>
      <w:tr>
        <w:trPr>
          <w:cantSplit w:val="0"/>
          <w:trHeight w:val="288" w:hRule="atLeast"/>
          <w:tblHeader w:val="0"/>
        </w:trPr>
        <w:tc>
          <w:tcPr/>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Incisivo lateral </w:t>
            </w:r>
          </w:p>
        </w:tc>
        <w:tc>
          <w:tcPr/>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7-8 años</w:t>
            </w:r>
          </w:p>
        </w:tc>
      </w:tr>
      <w:tr>
        <w:trPr>
          <w:cantSplit w:val="0"/>
          <w:trHeight w:val="288" w:hRule="atLeast"/>
          <w:tblHeader w:val="0"/>
        </w:trPr>
        <w:tc>
          <w:tcPr/>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20" w:line="276" w:lineRule="auto"/>
              <w:ind w:left="0" w:firstLine="0"/>
              <w:rPr>
                <w:color w:val="000000"/>
                <w:sz w:val="20"/>
                <w:szCs w:val="20"/>
              </w:rPr>
            </w:pPr>
            <w:r w:rsidDel="00000000" w:rsidR="00000000" w:rsidRPr="00000000">
              <w:rPr>
                <w:color w:val="000000"/>
                <w:sz w:val="20"/>
                <w:szCs w:val="20"/>
                <w:rtl w:val="0"/>
              </w:rPr>
              <w:t xml:space="preserve">Incisivo central </w:t>
            </w:r>
          </w:p>
        </w:tc>
        <w:tc>
          <w:tcPr/>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20" w:line="276" w:lineRule="auto"/>
              <w:ind w:left="0" w:firstLine="0"/>
              <w:jc w:val="left"/>
              <w:rPr>
                <w:color w:val="000000"/>
                <w:sz w:val="20"/>
                <w:szCs w:val="20"/>
              </w:rPr>
            </w:pPr>
            <w:r w:rsidDel="00000000" w:rsidR="00000000" w:rsidRPr="00000000">
              <w:rPr>
                <w:color w:val="000000"/>
                <w:sz w:val="20"/>
                <w:szCs w:val="20"/>
                <w:rtl w:val="0"/>
              </w:rPr>
              <w:t xml:space="preserve">6-7 años</w:t>
            </w:r>
          </w:p>
        </w:tc>
      </w:tr>
    </w:tbl>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lineRule="auto"/>
        <w:ind w:left="1275.5905511811022" w:firstLine="0"/>
        <w:jc w:val="left"/>
        <w:rPr>
          <w:color w:val="000000"/>
          <w:sz w:val="20"/>
          <w:szCs w:val="20"/>
        </w:rPr>
      </w:pPr>
      <w:r w:rsidDel="00000000" w:rsidR="00000000" w:rsidRPr="00000000">
        <w:rPr>
          <w:color w:val="000000"/>
          <w:sz w:val="20"/>
          <w:szCs w:val="20"/>
          <w:rtl w:val="0"/>
        </w:rPr>
        <w:t xml:space="preserve">Nota. </w:t>
      </w:r>
      <w:r w:rsidDel="00000000" w:rsidR="00000000" w:rsidRPr="00000000">
        <w:rPr>
          <w:sz w:val="20"/>
          <w:szCs w:val="20"/>
          <w:rtl w:val="0"/>
        </w:rPr>
        <w:t xml:space="preserve">Medlineplus</w:t>
      </w:r>
      <w:r w:rsidDel="00000000" w:rsidR="00000000" w:rsidRPr="00000000">
        <w:rPr>
          <w:color w:val="000000"/>
          <w:sz w:val="20"/>
          <w:szCs w:val="20"/>
          <w:rtl w:val="0"/>
        </w:rPr>
        <w:t xml:space="preserve">. (2022). Desarrollo de los dientes permanentes.</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3.5. Sistema dentario</w:t>
      </w:r>
      <w:sdt>
        <w:sdtPr>
          <w:tag w:val="goog_rdk_22"/>
        </w:sdtPr>
        <w:sdtContent>
          <w:commentRangeStart w:id="22"/>
        </w:sdtContent>
      </w:sdt>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20" w:lineRule="auto"/>
        <w:ind w:left="720" w:firstLine="0"/>
        <w:rPr>
          <w:b w:val="1"/>
          <w:color w:val="000000"/>
          <w:sz w:val="20"/>
          <w:szCs w:val="20"/>
        </w:rPr>
      </w:pPr>
      <w:commentRangeEnd w:id="22"/>
      <w:r w:rsidDel="00000000" w:rsidR="00000000" w:rsidRPr="00000000">
        <w:commentReference w:id="2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-59687</wp:posOffset>
            </wp:positionH>
            <wp:positionV relativeFrom="paragraph">
              <wp:posOffset>62230</wp:posOffset>
            </wp:positionV>
            <wp:extent cx="1504950" cy="1911350"/>
            <wp:effectExtent b="0" l="0" r="0" t="0"/>
            <wp:wrapSquare wrapText="bothSides" distB="0" distT="0" distL="114300" distR="114300"/>
            <wp:docPr descr="Diagram&#10;&#10;Description automatically generated" id="186" name="image6.jpg"/>
            <a:graphic>
              <a:graphicData uri="http://schemas.openxmlformats.org/drawingml/2006/picture">
                <pic:pic>
                  <pic:nvPicPr>
                    <pic:cNvPr descr="Diagram&#10;&#10;Description automatically generated" id="0" name="image6.jpg"/>
                    <pic:cNvPicPr preferRelativeResize="0"/>
                  </pic:nvPicPr>
                  <pic:blipFill>
                    <a:blip r:embed="rId49"/>
                    <a:srcRect b="11349" l="36928" r="44396" t="7299"/>
                    <a:stretch>
                      <a:fillRect/>
                    </a:stretch>
                  </pic:blipFill>
                  <pic:spPr>
                    <a:xfrm>
                      <a:off x="0" y="0"/>
                      <a:ext cx="1504950" cy="1911350"/>
                    </a:xfrm>
                    <a:prstGeom prst="rect"/>
                    <a:ln/>
                  </pic:spPr>
                </pic:pic>
              </a:graphicData>
            </a:graphic>
          </wp:anchor>
        </w:drawing>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La nomenclatura sirve para identificar los dientes a los que se refiere el profesional de odontología cuando  solicita a través de la orden de trabajo algún proceso; se trata de formas simples y efectivas de nombrar la dentición, tanto temporal (la de los niños) como la permanente. Habría que recordar, en primer lugar, los nombres de los dientes, que son: incisivos (centrales y laterales) caninos, premolares (primeros y segundos) y molares (primeros, segundos y terceros)  La nomenclatura más utilizada es la FDI (</w:t>
      </w:r>
      <w:r w:rsidDel="00000000" w:rsidR="00000000" w:rsidRPr="00000000">
        <w:rPr>
          <w:i w:val="1"/>
          <w:color w:val="000000"/>
          <w:sz w:val="20"/>
          <w:szCs w:val="20"/>
          <w:rtl w:val="0"/>
        </w:rPr>
        <w:t xml:space="preserve">Federation Dentaire International) </w:t>
      </w:r>
      <w:r w:rsidDel="00000000" w:rsidR="00000000" w:rsidRPr="00000000">
        <w:rPr>
          <w:color w:val="000000"/>
          <w:sz w:val="20"/>
          <w:szCs w:val="20"/>
          <w:rtl w:val="0"/>
        </w:rPr>
        <w:t xml:space="preserve">que consiste en dividir las dos mandíbulas, la superior y la inferior, en cuatro cuadrantes desde la línea central, entre los incisivos centrales, y hacia atrás. (Artedental, 2015) </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120" w:lineRule="auto"/>
        <w:ind w:left="720" w:firstLine="0"/>
        <w:rPr>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120" w:lineRule="auto"/>
        <w:ind w:firstLine="3401.5748031496064"/>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8</w:t>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120" w:lineRule="auto"/>
        <w:ind w:firstLine="3401.5748031496064"/>
        <w:rPr>
          <w:i w:val="1"/>
          <w:color w:val="000000"/>
          <w:sz w:val="20"/>
          <w:szCs w:val="20"/>
        </w:rPr>
      </w:pPr>
      <w:r w:rsidDel="00000000" w:rsidR="00000000" w:rsidRPr="00000000">
        <w:rPr>
          <w:i w:val="1"/>
          <w:color w:val="000000"/>
          <w:sz w:val="20"/>
          <w:szCs w:val="20"/>
          <w:rtl w:val="0"/>
        </w:rPr>
        <w:t xml:space="preserve">Nomenclatura dentaria permanente</w:t>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20" w:lineRule="auto"/>
        <w:jc w:val="center"/>
        <w:rPr>
          <w:color w:val="000000"/>
          <w:sz w:val="20"/>
          <w:szCs w:val="20"/>
        </w:rPr>
      </w:pPr>
      <w:sdt>
        <w:sdtPr>
          <w:tag w:val="goog_rdk_23"/>
        </w:sdtPr>
        <w:sdtContent>
          <w:commentRangeStart w:id="23"/>
        </w:sdtContent>
      </w:sdt>
      <w:r w:rsidDel="00000000" w:rsidR="00000000" w:rsidRPr="00000000">
        <w:rPr>
          <w:sz w:val="20"/>
          <w:szCs w:val="20"/>
        </w:rPr>
        <w:drawing>
          <wp:inline distB="0" distT="0" distL="0" distR="0">
            <wp:extent cx="1961216" cy="2576260"/>
            <wp:effectExtent b="0" l="0" r="0" t="0"/>
            <wp:docPr descr="Nomenclatura dentaria: el Código Internacional (FDI)" id="194" name="image5.jpg"/>
            <a:graphic>
              <a:graphicData uri="http://schemas.openxmlformats.org/drawingml/2006/picture">
                <pic:pic>
                  <pic:nvPicPr>
                    <pic:cNvPr descr="Nomenclatura dentaria: el Código Internacional (FDI)" id="0" name="image5.jpg"/>
                    <pic:cNvPicPr preferRelativeResize="0"/>
                  </pic:nvPicPr>
                  <pic:blipFill>
                    <a:blip r:embed="rId50"/>
                    <a:srcRect b="0" l="0" r="45880" t="1221"/>
                    <a:stretch>
                      <a:fillRect/>
                    </a:stretch>
                  </pic:blipFill>
                  <pic:spPr>
                    <a:xfrm>
                      <a:off x="0" y="0"/>
                      <a:ext cx="1961216" cy="257626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20" w:lineRule="auto"/>
        <w:jc w:val="center"/>
        <w:rPr>
          <w:color w:val="000000"/>
          <w:sz w:val="20"/>
          <w:szCs w:val="20"/>
        </w:rPr>
      </w:pPr>
      <w:r w:rsidDel="00000000" w:rsidR="00000000" w:rsidRPr="00000000">
        <w:rPr>
          <w:color w:val="000000"/>
          <w:sz w:val="20"/>
          <w:szCs w:val="20"/>
          <w:rtl w:val="0"/>
        </w:rPr>
        <w:t xml:space="preserve">Nota. Imagen tomada de Ilerna. (2019). Nomenclatura dentaria</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El primer cuadrante (1) sería el de la parte superior derecha de la boca; el segundo (2), la superior izquierda; el tercer cuadrante (3) corresponde a la parte inferior izquierda; y el cuarto (4) a la inferior derecha, en dentición definitiva. Es decir, se numera en el sentido opuesto al de las agujas del reloj.</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Sin embargo, al representar esta clasificación en papel o al verla en una pantalla, aparece de forma invertida. Como en un espejo, parte la derecha se ve a la izquierda y viceversa. El recorrido sí iría, en este caso, en el sentido de las agujas del reloj. A partir de aquí, se </w:t>
      </w:r>
      <w:r w:rsidDel="00000000" w:rsidR="00000000" w:rsidRPr="00000000">
        <w:rPr>
          <w:sz w:val="20"/>
          <w:szCs w:val="20"/>
          <w:rtl w:val="0"/>
        </w:rPr>
        <w:t xml:space="preserve">enumeran</w:t>
      </w:r>
      <w:r w:rsidDel="00000000" w:rsidR="00000000" w:rsidRPr="00000000">
        <w:rPr>
          <w:color w:val="000000"/>
          <w:sz w:val="20"/>
          <w:szCs w:val="20"/>
          <w:rtl w:val="0"/>
        </w:rPr>
        <w:t xml:space="preserve"> las piezas desde el centro del arco dentario hacia atrás y siempre del 1 al 8, en cualquiera de los cuatro cuadrantes. (Artedental, 2015)</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120" w:lineRule="auto"/>
        <w:jc w:val="both"/>
        <w:rPr>
          <w:color w:val="000000"/>
          <w:sz w:val="20"/>
          <w:szCs w:val="20"/>
        </w:rPr>
      </w:pPr>
      <w:r w:rsidDel="00000000" w:rsidR="00000000" w:rsidRPr="00000000">
        <w:rPr>
          <w:color w:val="000000"/>
          <w:sz w:val="20"/>
          <w:szCs w:val="20"/>
          <w:rtl w:val="0"/>
        </w:rPr>
        <w:t xml:space="preserve">De este modo, a la hora de nombrar una pieza dentaria, primero se dice el cuadrante en el que se encuentra y luego su número/posición dentro del cuadrante. </w:t>
      </w:r>
      <w:r w:rsidDel="00000000" w:rsidR="00000000" w:rsidRPr="00000000">
        <w:rPr>
          <w:b w:val="1"/>
          <w:i w:val="1"/>
          <w:color w:val="000000"/>
          <w:sz w:val="20"/>
          <w:szCs w:val="20"/>
          <w:rtl w:val="0"/>
        </w:rPr>
        <w:t xml:space="preserve">Por ejemplo</w:t>
      </w:r>
      <w:r w:rsidDel="00000000" w:rsidR="00000000" w:rsidRPr="00000000">
        <w:rPr>
          <w:color w:val="000000"/>
          <w:sz w:val="20"/>
          <w:szCs w:val="20"/>
          <w:rtl w:val="0"/>
        </w:rPr>
        <w:t xml:space="preserve">, si se desea hacer referencia al incisivo central superior derecho, diría la pieza 1.1; o el segundo molar superior izquierdo sería el diente 2.7.</w:t>
      </w:r>
    </w:p>
    <w:p w:rsidR="00000000" w:rsidDel="00000000" w:rsidP="00000000" w:rsidRDefault="00000000" w:rsidRPr="00000000" w14:paraId="00000165">
      <w:pPr>
        <w:spacing w:after="120" w:lineRule="auto"/>
        <w:jc w:val="both"/>
        <w:rPr>
          <w:color w:val="000000"/>
          <w:sz w:val="20"/>
          <w:szCs w:val="20"/>
        </w:rPr>
      </w:pPr>
      <w:r w:rsidDel="00000000" w:rsidR="00000000" w:rsidRPr="00000000">
        <w:rPr>
          <w:color w:val="000000"/>
          <w:sz w:val="20"/>
          <w:szCs w:val="20"/>
          <w:rtl w:val="0"/>
        </w:rPr>
        <w:t xml:space="preserve">En la dentición temporal, los cuadrantes se numeran del mismo modo, pero del 5 al 8. En los niños, sin embargo, las piezas dentales temporales sólo van del 1 al 5 ya que éstos no tienen premolares ni terceros molares.</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120" w:lineRule="auto"/>
        <w:rPr>
          <w:b w:val="1"/>
          <w:sz w:val="20"/>
          <w:szCs w:val="2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120" w:lineRule="auto"/>
        <w:ind w:left="3401.5748031496064" w:firstLine="0"/>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9</w:t>
      </w:r>
      <w:r w:rsidDel="00000000" w:rsidR="00000000" w:rsidRPr="00000000">
        <w:rPr>
          <w:rtl w:val="0"/>
        </w:rPr>
      </w:r>
    </w:p>
    <w:p w:rsidR="00000000" w:rsidDel="00000000" w:rsidP="00000000" w:rsidRDefault="00000000" w:rsidRPr="00000000" w14:paraId="0000016F">
      <w:pPr>
        <w:spacing w:after="120" w:lineRule="auto"/>
        <w:ind w:left="3401.5748031496064" w:firstLine="0"/>
        <w:rPr>
          <w:color w:val="000000"/>
          <w:sz w:val="20"/>
          <w:szCs w:val="20"/>
        </w:rPr>
      </w:pPr>
      <w:r w:rsidDel="00000000" w:rsidR="00000000" w:rsidRPr="00000000">
        <w:rPr>
          <w:i w:val="1"/>
          <w:color w:val="000000"/>
          <w:sz w:val="20"/>
          <w:szCs w:val="20"/>
          <w:rtl w:val="0"/>
        </w:rPr>
        <w:t xml:space="preserve">Nomenclatura dentaria temporal</w:t>
      </w:r>
      <w:r w:rsidDel="00000000" w:rsidR="00000000" w:rsidRPr="00000000">
        <w:rPr>
          <w:rtl w:val="0"/>
        </w:rPr>
      </w:r>
    </w:p>
    <w:p w:rsidR="00000000" w:rsidDel="00000000" w:rsidP="00000000" w:rsidRDefault="00000000" w:rsidRPr="00000000" w14:paraId="00000170">
      <w:pPr>
        <w:spacing w:after="120" w:lineRule="auto"/>
        <w:jc w:val="center"/>
        <w:rPr>
          <w:color w:val="000000"/>
          <w:sz w:val="20"/>
          <w:szCs w:val="20"/>
        </w:rPr>
      </w:pPr>
      <w:r w:rsidDel="00000000" w:rsidR="00000000" w:rsidRPr="00000000">
        <w:rPr>
          <w:sz w:val="20"/>
          <w:szCs w:val="20"/>
        </w:rPr>
        <w:drawing>
          <wp:inline distB="0" distT="0" distL="0" distR="0">
            <wp:extent cx="1958297" cy="2398560"/>
            <wp:effectExtent b="0" l="0" r="0" t="0"/>
            <wp:docPr descr="Nomenclatura dentaria: el Código Internacional (FDI)" id="195" name="image5.jpg"/>
            <a:graphic>
              <a:graphicData uri="http://schemas.openxmlformats.org/drawingml/2006/picture">
                <pic:pic>
                  <pic:nvPicPr>
                    <pic:cNvPr descr="Nomenclatura dentaria: el Código Internacional (FDI)" id="0" name="image5.jpg"/>
                    <pic:cNvPicPr preferRelativeResize="0"/>
                  </pic:nvPicPr>
                  <pic:blipFill>
                    <a:blip r:embed="rId50"/>
                    <a:srcRect b="7839" l="46460" r="0" t="1046"/>
                    <a:stretch>
                      <a:fillRect/>
                    </a:stretch>
                  </pic:blipFill>
                  <pic:spPr>
                    <a:xfrm>
                      <a:off x="0" y="0"/>
                      <a:ext cx="1958297" cy="239856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20" w:lineRule="auto"/>
        <w:jc w:val="center"/>
        <w:rPr>
          <w:color w:val="000000"/>
          <w:sz w:val="20"/>
          <w:szCs w:val="20"/>
        </w:rPr>
      </w:pPr>
      <w:r w:rsidDel="00000000" w:rsidR="00000000" w:rsidRPr="00000000">
        <w:rPr>
          <w:color w:val="000000"/>
          <w:sz w:val="20"/>
          <w:szCs w:val="20"/>
          <w:rtl w:val="0"/>
        </w:rPr>
        <w:t xml:space="preserve">Nota. Imagen tomada de Ilerna. (2019). Nomenclatura dentaria.</w:t>
      </w:r>
    </w:p>
    <w:p w:rsidR="00000000" w:rsidDel="00000000" w:rsidP="00000000" w:rsidRDefault="00000000" w:rsidRPr="00000000" w14:paraId="00000172">
      <w:pPr>
        <w:spacing w:after="120" w:lineRule="auto"/>
        <w:jc w:val="center"/>
        <w:rPr>
          <w:color w:val="000000"/>
          <w:sz w:val="20"/>
          <w:szCs w:val="2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3.6. Función</w:t>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Los dientes o piezas dentales cumplen la función de cortar, triturar, masticar la comida para facilitar la digestión con el fin de que el cuerpo se nutra y se cargue de energía. En el siguiente video se visualiza la explicación de cada uno de los dient</w:t>
      </w:r>
      <w:sdt>
        <w:sdtPr>
          <w:tag w:val="goog_rdk_24"/>
        </w:sdtPr>
        <w:sdtContent>
          <w:commentRangeStart w:id="24"/>
        </w:sdtContent>
      </w:sdt>
      <w:r w:rsidDel="00000000" w:rsidR="00000000" w:rsidRPr="00000000">
        <w:rPr>
          <w:color w:val="000000"/>
          <w:sz w:val="20"/>
          <w:szCs w:val="20"/>
          <w:rtl w:val="0"/>
        </w:rPr>
        <w:t xml:space="preserve">es: </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120" w:lineRule="auto"/>
        <w:ind w:left="720" w:firstLine="0"/>
        <w:rPr>
          <w:color w:val="000000"/>
          <w:sz w:val="20"/>
          <w:szCs w:val="20"/>
        </w:rPr>
      </w:pPr>
      <w:sdt>
        <w:sdtPr>
          <w:tag w:val="goog_rdk_25"/>
        </w:sdtPr>
        <w:sdtContent>
          <w:commentRangeStart w:id="25"/>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0</wp:posOffset>
                </wp:positionV>
                <wp:extent cx="5222350" cy="717550"/>
                <wp:effectExtent b="0" l="0" r="0" t="0"/>
                <wp:wrapNone/>
                <wp:docPr id="180" name=""/>
                <a:graphic>
                  <a:graphicData uri="http://schemas.microsoft.com/office/word/2010/wordprocessingShape">
                    <wps:wsp>
                      <wps:cNvSpPr/>
                      <wps:cNvPr id="82" name="Shape 82"/>
                      <wps:spPr>
                        <a:xfrm>
                          <a:off x="2753875" y="3440275"/>
                          <a:ext cx="5184250" cy="679450"/>
                        </a:xfrm>
                        <a:prstGeom prst="rect">
                          <a:avLst/>
                        </a:prstGeom>
                        <a:solidFill>
                          <a:srgbClr val="DF872F"/>
                        </a:solidFill>
                        <a:ln cap="flat" cmpd="sng" w="12700">
                          <a:solidFill>
                            <a:srgbClr val="DF872F"/>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CF03_3.6_Función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0</wp:posOffset>
                </wp:positionV>
                <wp:extent cx="5222350" cy="717550"/>
                <wp:effectExtent b="0" l="0" r="0" t="0"/>
                <wp:wrapNone/>
                <wp:docPr id="180" name="image28.png"/>
                <a:graphic>
                  <a:graphicData uri="http://schemas.openxmlformats.org/drawingml/2006/picture">
                    <pic:pic>
                      <pic:nvPicPr>
                        <pic:cNvPr id="0" name="image28.png"/>
                        <pic:cNvPicPr preferRelativeResize="0"/>
                      </pic:nvPicPr>
                      <pic:blipFill>
                        <a:blip r:embed="rId51"/>
                        <a:srcRect/>
                        <a:stretch>
                          <a:fillRect/>
                        </a:stretch>
                      </pic:blipFill>
                      <pic:spPr>
                        <a:xfrm>
                          <a:off x="0" y="0"/>
                          <a:ext cx="5222350" cy="717550"/>
                        </a:xfrm>
                        <a:prstGeom prst="rect"/>
                        <a:ln/>
                      </pic:spPr>
                    </pic:pic>
                  </a:graphicData>
                </a:graphic>
              </wp:anchor>
            </w:drawing>
          </mc:Fallback>
        </mc:AlternateConten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120" w:lineRule="auto"/>
        <w:ind w:left="720" w:firstLine="0"/>
        <w:rPr>
          <w:color w:val="000000"/>
          <w:sz w:val="20"/>
          <w:szCs w:val="20"/>
        </w:rPr>
      </w:pPr>
      <w:commentRangeEnd w:id="25"/>
      <w:r w:rsidDel="00000000" w:rsidR="00000000" w:rsidRPr="00000000">
        <w:commentReference w:id="25"/>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12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12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120" w:lineRule="auto"/>
        <w:ind w:left="720" w:firstLine="0"/>
        <w:rPr>
          <w:b w:val="1"/>
          <w:color w:val="000000"/>
          <w:sz w:val="20"/>
          <w:szCs w:val="2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b w:val="1"/>
          <w:color w:val="000000"/>
          <w:sz w:val="20"/>
          <w:szCs w:val="20"/>
          <w:rtl w:val="0"/>
        </w:rPr>
        <w:t xml:space="preserve">3.7. Morfología</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120" w:lineRule="auto"/>
        <w:rPr>
          <w:color w:val="000000"/>
          <w:sz w:val="20"/>
          <w:szCs w:val="20"/>
        </w:rPr>
      </w:pPr>
      <w:r w:rsidDel="00000000" w:rsidR="00000000" w:rsidRPr="00000000">
        <w:rPr>
          <w:color w:val="000000"/>
          <w:sz w:val="20"/>
          <w:szCs w:val="20"/>
          <w:rtl w:val="0"/>
        </w:rPr>
        <w:t xml:space="preserve">En el área de la mecánica dental se hace necesario poder identificar las partes del diente en un modelo de yeso, por lo tanto, es conveniente comprender algunos términos, que en el siguiente recurso se conocerán:</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120" w:lineRule="auto"/>
        <w:ind w:left="720" w:firstLine="0"/>
        <w:rPr>
          <w:color w:val="000000"/>
          <w:sz w:val="20"/>
          <w:szCs w:val="20"/>
        </w:rPr>
      </w:pPr>
      <w:sdt>
        <w:sdtPr>
          <w:tag w:val="goog_rdk_26"/>
        </w:sdtPr>
        <w:sdtContent>
          <w:commentRangeStart w:id="26"/>
        </w:sdtContent>
      </w:sdt>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120" w:lineRule="auto"/>
        <w:ind w:left="720" w:firstLine="0"/>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0</wp:posOffset>
                </wp:positionV>
                <wp:extent cx="5404899" cy="690107"/>
                <wp:effectExtent b="0" l="0" r="0" t="0"/>
                <wp:wrapNone/>
                <wp:docPr id="182" name=""/>
                <a:graphic>
                  <a:graphicData uri="http://schemas.microsoft.com/office/word/2010/wordprocessingShape">
                    <wps:wsp>
                      <wps:cNvSpPr/>
                      <wps:cNvPr id="84" name="Shape 84"/>
                      <wps:spPr>
                        <a:xfrm>
                          <a:off x="2662601" y="3453997"/>
                          <a:ext cx="5366799" cy="652007"/>
                        </a:xfrm>
                        <a:prstGeom prst="rect">
                          <a:avLst/>
                        </a:prstGeom>
                        <a:solidFill>
                          <a:srgbClr val="DF872F"/>
                        </a:solidFill>
                        <a:ln cap="flat" cmpd="sng" w="12700">
                          <a:solidFill>
                            <a:srgbClr val="DF872F"/>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Slider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32"/>
                                <w:vertAlign w:val="baseline"/>
                              </w:rPr>
                              <w:t xml:space="preserve">CF03_3.7_Morfología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0</wp:posOffset>
                </wp:positionV>
                <wp:extent cx="5404899" cy="690107"/>
                <wp:effectExtent b="0" l="0" r="0" t="0"/>
                <wp:wrapNone/>
                <wp:docPr id="182" name="image30.png"/>
                <a:graphic>
                  <a:graphicData uri="http://schemas.openxmlformats.org/drawingml/2006/picture">
                    <pic:pic>
                      <pic:nvPicPr>
                        <pic:cNvPr id="0" name="image30.png"/>
                        <pic:cNvPicPr preferRelativeResize="0"/>
                      </pic:nvPicPr>
                      <pic:blipFill>
                        <a:blip r:embed="rId52"/>
                        <a:srcRect/>
                        <a:stretch>
                          <a:fillRect/>
                        </a:stretch>
                      </pic:blipFill>
                      <pic:spPr>
                        <a:xfrm>
                          <a:off x="0" y="0"/>
                          <a:ext cx="5404899" cy="690107"/>
                        </a:xfrm>
                        <a:prstGeom prst="rect"/>
                        <a:ln/>
                      </pic:spPr>
                    </pic:pic>
                  </a:graphicData>
                </a:graphic>
              </wp:anchor>
            </w:drawing>
          </mc:Fallback>
        </mc:AlternateConten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lineRule="auto"/>
        <w:ind w:left="720" w:firstLine="0"/>
        <w:rPr>
          <w:color w:val="000000"/>
          <w:sz w:val="20"/>
          <w:szCs w:val="20"/>
        </w:rPr>
      </w:pP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12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12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120" w:lineRule="auto"/>
        <w:rPr>
          <w:b w:val="1"/>
          <w:color w:val="000000"/>
          <w:sz w:val="20"/>
          <w:szCs w:val="20"/>
        </w:rPr>
      </w:pPr>
      <w:r w:rsidDel="00000000" w:rsidR="00000000" w:rsidRPr="00000000">
        <w:rPr>
          <w:rtl w:val="0"/>
        </w:rPr>
      </w:r>
    </w:p>
    <w:p w:rsidR="00000000" w:rsidDel="00000000" w:rsidP="00000000" w:rsidRDefault="00000000" w:rsidRPr="00000000" w14:paraId="00000185">
      <w:pPr>
        <w:spacing w:after="120" w:lineRule="auto"/>
        <w:rPr>
          <w:sz w:val="20"/>
          <w:szCs w:val="20"/>
        </w:rPr>
      </w:pPr>
      <w:r w:rsidDel="00000000" w:rsidR="00000000" w:rsidRPr="00000000">
        <w:rPr>
          <w:rtl w:val="0"/>
        </w:rPr>
      </w:r>
    </w:p>
    <w:p w:rsidR="00000000" w:rsidDel="00000000" w:rsidP="00000000" w:rsidRDefault="00000000" w:rsidRPr="00000000" w14:paraId="00000186">
      <w:pPr>
        <w:numPr>
          <w:ilvl w:val="0"/>
          <w:numId w:val="2"/>
        </w:numPr>
        <w:spacing w:after="120" w:lineRule="auto"/>
        <w:ind w:left="284" w:hanging="360"/>
        <w:jc w:val="both"/>
        <w:rPr>
          <w:b w:val="1"/>
          <w:sz w:val="20"/>
          <w:szCs w:val="20"/>
        </w:rPr>
      </w:pPr>
      <w:r w:rsidDel="00000000" w:rsidR="00000000" w:rsidRPr="00000000">
        <w:rPr>
          <w:b w:val="1"/>
          <w:sz w:val="20"/>
          <w:szCs w:val="20"/>
          <w:rtl w:val="0"/>
        </w:rPr>
        <w:t xml:space="preserve">SÍNTESIS </w:t>
      </w:r>
    </w:p>
    <w:p w:rsidR="00000000" w:rsidDel="00000000" w:rsidP="00000000" w:rsidRDefault="00000000" w:rsidRPr="00000000" w14:paraId="00000187">
      <w:pPr>
        <w:spacing w:after="120" w:lineRule="auto"/>
        <w:rPr>
          <w:sz w:val="20"/>
          <w:szCs w:val="20"/>
        </w:rPr>
      </w:pPr>
      <w:r w:rsidDel="00000000" w:rsidR="00000000" w:rsidRPr="00000000">
        <w:rPr>
          <w:rtl w:val="0"/>
        </w:rPr>
      </w:r>
    </w:p>
    <w:p w:rsidR="00000000" w:rsidDel="00000000" w:rsidP="00000000" w:rsidRDefault="00000000" w:rsidRPr="00000000" w14:paraId="00000188">
      <w:pPr>
        <w:spacing w:after="120" w:lineRule="auto"/>
        <w:jc w:val="center"/>
        <w:rPr>
          <w:sz w:val="20"/>
          <w:szCs w:val="20"/>
        </w:rPr>
      </w:pPr>
      <w:sdt>
        <w:sdtPr>
          <w:tag w:val="goog_rdk_27"/>
        </w:sdtPr>
        <w:sdtContent>
          <w:commentRangeStart w:id="27"/>
        </w:sdtContent>
      </w:sdt>
      <w:r w:rsidDel="00000000" w:rsidR="00000000" w:rsidRPr="00000000">
        <w:rPr>
          <w:sz w:val="20"/>
          <w:szCs w:val="20"/>
        </w:rPr>
        <w:drawing>
          <wp:inline distB="0" distT="0" distL="0" distR="0">
            <wp:extent cx="6273579" cy="4416729"/>
            <wp:effectExtent b="0" l="0" r="0" t="0"/>
            <wp:docPr descr="Diagram&#10;&#10;Description automatically generated" id="197" name="image17.png"/>
            <a:graphic>
              <a:graphicData uri="http://schemas.openxmlformats.org/drawingml/2006/picture">
                <pic:pic>
                  <pic:nvPicPr>
                    <pic:cNvPr descr="Diagram&#10;&#10;Description automatically generated" id="0" name="image17.png"/>
                    <pic:cNvPicPr preferRelativeResize="0"/>
                  </pic:nvPicPr>
                  <pic:blipFill>
                    <a:blip r:embed="rId53"/>
                    <a:srcRect b="0" l="0" r="926" t="180"/>
                    <a:stretch>
                      <a:fillRect/>
                    </a:stretch>
                  </pic:blipFill>
                  <pic:spPr>
                    <a:xfrm>
                      <a:off x="0" y="0"/>
                      <a:ext cx="6273579" cy="4416729"/>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89">
      <w:pPr>
        <w:spacing w:after="120" w:lineRule="auto"/>
        <w:rPr>
          <w:sz w:val="20"/>
          <w:szCs w:val="20"/>
        </w:rPr>
      </w:pP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 DIDÁCTICA</w:t>
      </w:r>
    </w:p>
    <w:tbl>
      <w:tblPr>
        <w:tblStyle w:val="Table8"/>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41"/>
        <w:tblGridChange w:id="0">
          <w:tblGrid>
            <w:gridCol w:w="9541"/>
          </w:tblGrid>
        </w:tblGridChange>
      </w:tblGrid>
      <w:tr>
        <w:trPr>
          <w:cantSplit w:val="0"/>
          <w:trHeight w:val="298" w:hRule="atLeast"/>
          <w:tblHeader w:val="0"/>
        </w:trPr>
        <w:tc>
          <w:tcPr>
            <w:shd w:fill="fac896" w:val="clear"/>
            <w:vAlign w:val="center"/>
          </w:tcPr>
          <w:p w:rsidR="00000000" w:rsidDel="00000000" w:rsidP="00000000" w:rsidRDefault="00000000" w:rsidRPr="00000000" w14:paraId="0000018B">
            <w:pPr>
              <w:spacing w:after="120" w:line="276" w:lineRule="auto"/>
              <w:jc w:val="center"/>
              <w:rPr>
                <w:color w:val="000000"/>
                <w:sz w:val="20"/>
                <w:szCs w:val="20"/>
              </w:rPr>
            </w:pPr>
            <w:r w:rsidDel="00000000" w:rsidR="00000000" w:rsidRPr="00000000">
              <w:rPr>
                <w:color w:val="000000"/>
                <w:sz w:val="20"/>
                <w:szCs w:val="20"/>
                <w:rtl w:val="0"/>
              </w:rPr>
              <w:t xml:space="preserve">DESCRIPCIÓN DE ACTIVIDAD DIDÁCTICA</w:t>
            </w:r>
          </w:p>
        </w:tc>
      </w:tr>
    </w:tbl>
    <w:p w:rsidR="00000000" w:rsidDel="00000000" w:rsidP="00000000" w:rsidRDefault="00000000" w:rsidRPr="00000000" w14:paraId="0000018C">
      <w:pPr>
        <w:spacing w:after="120" w:lineRule="auto"/>
        <w:rPr>
          <w:sz w:val="20"/>
          <w:szCs w:val="20"/>
        </w:rPr>
      </w:pPr>
      <w:r w:rsidDel="00000000" w:rsidR="00000000" w:rsidRPr="00000000">
        <w:rPr>
          <w:rtl w:val="0"/>
        </w:rPr>
      </w:r>
    </w:p>
    <w:tbl>
      <w:tblPr>
        <w:tblStyle w:val="Table9"/>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806" w:hRule="atLeast"/>
          <w:tblHeader w:val="0"/>
        </w:trPr>
        <w:tc>
          <w:tcPr>
            <w:shd w:fill="fac896" w:val="clear"/>
            <w:vAlign w:val="center"/>
          </w:tcPr>
          <w:p w:rsidR="00000000" w:rsidDel="00000000" w:rsidP="00000000" w:rsidRDefault="00000000" w:rsidRPr="00000000" w14:paraId="0000018D">
            <w:pPr>
              <w:spacing w:after="120" w:line="276" w:lineRule="auto"/>
              <w:rPr>
                <w:color w:val="000000"/>
                <w:sz w:val="20"/>
                <w:szCs w:val="20"/>
              </w:rPr>
            </w:pPr>
            <w:r w:rsidDel="00000000" w:rsidR="00000000" w:rsidRPr="00000000">
              <w:rPr>
                <w:color w:val="000000"/>
                <w:sz w:val="20"/>
                <w:szCs w:val="20"/>
                <w:rtl w:val="0"/>
              </w:rPr>
              <w:t xml:space="preserve">Nombre de la </w:t>
            </w:r>
            <w:r w:rsidDel="00000000" w:rsidR="00000000" w:rsidRPr="00000000">
              <w:rPr>
                <w:sz w:val="20"/>
                <w:szCs w:val="20"/>
                <w:rtl w:val="0"/>
              </w:rPr>
              <w:t xml:space="preserve">a</w:t>
            </w:r>
            <w:r w:rsidDel="00000000" w:rsidR="00000000" w:rsidRPr="00000000">
              <w:rPr>
                <w:color w:val="000000"/>
                <w:sz w:val="20"/>
                <w:szCs w:val="20"/>
                <w:rtl w:val="0"/>
              </w:rPr>
              <w:t xml:space="preserve">ctividad</w:t>
            </w:r>
          </w:p>
        </w:tc>
        <w:tc>
          <w:tcPr>
            <w:shd w:fill="auto" w:val="clear"/>
            <w:vAlign w:val="center"/>
          </w:tcPr>
          <w:p w:rsidR="00000000" w:rsidDel="00000000" w:rsidP="00000000" w:rsidRDefault="00000000" w:rsidRPr="00000000" w14:paraId="0000018E">
            <w:pPr>
              <w:spacing w:after="120" w:line="276" w:lineRule="auto"/>
              <w:rPr>
                <w:b w:val="0"/>
                <w:color w:val="000000"/>
                <w:sz w:val="20"/>
                <w:szCs w:val="20"/>
              </w:rPr>
            </w:pPr>
            <w:r w:rsidDel="00000000" w:rsidR="00000000" w:rsidRPr="00000000">
              <w:rPr>
                <w:b w:val="0"/>
                <w:color w:val="000000"/>
                <w:sz w:val="20"/>
                <w:szCs w:val="20"/>
                <w:rtl w:val="0"/>
              </w:rPr>
              <w:t xml:space="preserve">Nomenclatura dental</w:t>
            </w:r>
          </w:p>
        </w:tc>
      </w:tr>
      <w:tr>
        <w:trPr>
          <w:cantSplit w:val="0"/>
          <w:trHeight w:val="806" w:hRule="atLeast"/>
          <w:tblHeader w:val="0"/>
        </w:trPr>
        <w:tc>
          <w:tcPr>
            <w:shd w:fill="fac896" w:val="clear"/>
            <w:vAlign w:val="center"/>
          </w:tcPr>
          <w:p w:rsidR="00000000" w:rsidDel="00000000" w:rsidP="00000000" w:rsidRDefault="00000000" w:rsidRPr="00000000" w14:paraId="0000018F">
            <w:pPr>
              <w:spacing w:after="120" w:line="276" w:lineRule="auto"/>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90">
            <w:pPr>
              <w:spacing w:after="120" w:line="276" w:lineRule="auto"/>
              <w:rPr>
                <w:b w:val="0"/>
                <w:color w:val="000000"/>
                <w:sz w:val="20"/>
                <w:szCs w:val="20"/>
              </w:rPr>
            </w:pPr>
            <w:r w:rsidDel="00000000" w:rsidR="00000000" w:rsidRPr="00000000">
              <w:rPr>
                <w:b w:val="0"/>
                <w:color w:val="000000"/>
                <w:sz w:val="20"/>
                <w:szCs w:val="20"/>
                <w:rtl w:val="0"/>
              </w:rPr>
              <w:t xml:space="preserve">Identificar la anatomía dental, teniendo en cuenta la nomenclatura internacional o también llamada de dos dígitos.</w:t>
            </w:r>
          </w:p>
        </w:tc>
      </w:tr>
      <w:tr>
        <w:trPr>
          <w:cantSplit w:val="0"/>
          <w:trHeight w:val="806" w:hRule="atLeast"/>
          <w:tblHeader w:val="0"/>
        </w:trPr>
        <w:tc>
          <w:tcPr>
            <w:shd w:fill="fac896" w:val="clear"/>
            <w:vAlign w:val="center"/>
          </w:tcPr>
          <w:p w:rsidR="00000000" w:rsidDel="00000000" w:rsidP="00000000" w:rsidRDefault="00000000" w:rsidRPr="00000000" w14:paraId="00000191">
            <w:pPr>
              <w:spacing w:after="120" w:line="276" w:lineRule="auto"/>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92">
            <w:pPr>
              <w:spacing w:after="120" w:line="276" w:lineRule="auto"/>
              <w:rPr>
                <w:color w:val="000000"/>
                <w:sz w:val="20"/>
                <w:szCs w:val="20"/>
              </w:rPr>
            </w:pPr>
            <w:r w:rsidDel="00000000" w:rsidR="00000000" w:rsidRPr="00000000">
              <w:rPr>
                <w:sz w:val="20"/>
                <w:szCs w:val="20"/>
              </w:rPr>
              <w:drawing>
                <wp:inline distB="0" distT="0" distL="0" distR="0">
                  <wp:extent cx="4169410" cy="2410460"/>
                  <wp:effectExtent b="0" l="0" r="0" t="0"/>
                  <wp:docPr descr="Interfaz de usuario gráfica&#10;&#10;Descripción generada automáticamente" id="199" name="image18.png"/>
                  <a:graphic>
                    <a:graphicData uri="http://schemas.openxmlformats.org/drawingml/2006/picture">
                      <pic:pic>
                        <pic:nvPicPr>
                          <pic:cNvPr descr="Interfaz de usuario gráfica&#10;&#10;Descripción generada automáticamente" id="0" name="image18.png"/>
                          <pic:cNvPicPr preferRelativeResize="0"/>
                        </pic:nvPicPr>
                        <pic:blipFill>
                          <a:blip r:embed="rId54"/>
                          <a:srcRect b="0" l="0" r="0" t="0"/>
                          <a:stretch>
                            <a:fillRect/>
                          </a:stretch>
                        </pic:blipFill>
                        <pic:spPr>
                          <a:xfrm>
                            <a:off x="0" y="0"/>
                            <a:ext cx="4169410" cy="2410460"/>
                          </a:xfrm>
                          <a:prstGeom prst="rect"/>
                          <a:ln/>
                        </pic:spPr>
                      </pic:pic>
                    </a:graphicData>
                  </a:graphic>
                </wp:inline>
              </w:drawing>
            </w:r>
            <w:r w:rsidDel="00000000" w:rsidR="00000000" w:rsidRPr="00000000">
              <w:rPr>
                <w:rtl w:val="0"/>
              </w:rPr>
            </w:r>
            <w:r w:rsidDel="00000000" w:rsidR="00000000" w:rsidRPr="00000000">
              <w:pict>
                <v:shape id="Ink 65" style="position:absolute;margin-left:239.5pt;margin-top:116.7pt;width:82.55pt;height:7.05pt;z-index:251753472;visibility:visible;mso-wrap-style:square;mso-width-percent:0;mso-height-percent:0;mso-wrap-distance-left:4.17467mm;mso-wrap-distance-top:2.00261mm;mso-wrap-distance-right:4.16303mm;mso-wrap-distance-bottom:2.00567mm;mso-position-horizontal:absolute;mso-position-horizontal-relative:margin;mso-position-vertical:absolute;mso-position-vertical-relative:text;mso-width-percent:0;mso-height-percent:0;mso-width-relative:page;mso-height-relative:page" o:spid="_x0000_s1028"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AulAu+5AQAArgMAAA4AAABkcnMvZTJvRG9jLnhtbJxT3WrbMBS+H+wd &#10;hO4XW15+GhOnjIZCoety0T2AJkuxqaUjjpQ4ffsd23GTtiuD3hh0jv3p+/Pq+mgbdtAYanAFF5OU &#10;M+0UlLXbFfz34+23K85ClK6UDThd8Gcd+PX665dV63OdQQVNqZERiAt56wtexejzJAmq0laGCXjt &#10;aGkArYx0xF1SomwJ3TZJlqbzpAUsPYLSIdB0Myz5usc3Rqv4y5igI2uI3WK5WHAWC/59li2IGHaz &#10;uaDZH5pNl9mMJ+uVzHcofVWrEy35CVZW1o5IvEBtZJRsj/U7KFsrhAAmThTYBIyple41kTqRvlF3 &#10;5546ZWKq9pgrcFG7uJUYR//6xWeusA1Z0P6EkhKS+wj8hEgG/T+QgfQG1N4SnyEV1I2MVIlQ1T6Q &#10;0XldFhzvSnHm7w43ZwVbPOt6OGyRde/PKSInLXEi4WzehzOKf3j7tRTTXPl7UE9hzE1M39H/p92n &#10;Rg2O98kxBzeVdDv9I3iqENWkK0by4eXj5iNNR4O2awNZxY4Fp5/kuXv2ZdPHyBQNRSqyK2ogU7QT &#10;y3TW70fkAWE8XWRPtF617PLcUb74zdZ/AQAA//8DAFBLAwQUAAYACAAAACEAJFNSggoCAADUBAAA &#10;EAAAAGRycy9pbmsvaW5rMS54bWykU0tv2zAMvg/YfxDUQy9+SI6dh1Gnh60BBmxYsHbAdnQd1hZi &#10;S4EkN8m/H/2IEmBZsWEXgybFj/zIj3f3h6Ymr6CNUDKjPGCUgCzURsgyo9+fVv6cEmNzuclrJSGj &#10;RzD0fvn+3Z2Q26ZO8UsQQZrOauqMVtbu0jDc7/fBfhIoXYYRY5Pwk9x++UyXY9YGXoQUFkuak6tQ &#10;0sLBdmCp2GS0sAfm3iP2o2p1AS7ceXRxfmF1XsBK6Sa3DrHKpYSayLzBvn9QYo87NATWKUFT0ggk &#10;7EcBj2fx/GGBjvyQ0Yv/Fls02ElDw+uYP/8TM+xnlv6597VWO9BWwHlMA6kxcCTF8N/zG4hqMKpu &#10;u9lS8prXLVLmjOFaRzo8vELodzzk9m94I5mxocvOx4hb4mmYVjSA0mp2bqvWYJ+d+9HqXoARiyKf &#10;xT5LnliScp5OWMCSqFvIqd6gmxPms25N5fCe9VkhfcTxHLjtxcZWbkws4G5KlzO6llmBKCt7kRr9 &#10;dWqhaoXyG3dz87BiH+KPZ4ldq2bFziVoKPAcyxreTtG5saC/nvOa3GzXIN/OEqVUGtaoIdNqcDX5 &#10;xcD7/tz4r1xyL2cy3vM3eMnoTX/MpM8cHP1iGEli7zaKp4tb5uElxnFCfe7Fc3/h8Sla/nRG0CTM &#10;QxXMesOP5iTx/InPTwLoy7l+UGTLXwAAAP//AwBQSwMEFAAGAAgAAAAhAAUSnUTlAAAAEAEAAA8A &#10;AABkcnMvZG93bnJldi54bWxMj8tOwzAQRfdI/IM1SOyo0zZ9pXEqHiqVEKqUUvZOPCQR8TjEbhv+ &#10;nmEFm5Hmde896WawrThj7xtHCsajCARS6UxDlYLj2/ZuCcIHTUa3jlDBN3rYZNdXqU6Mu1CO50Oo &#10;BIuQT7SCOoQukdKXNVrtR65D4t2H660O3PaVNL2+sLht5SSK5tLqhtih1h0+1lh+Hk5WAb6v9g94 &#10;3D0XWL7ks/CV+9ftoNTtzfC05nK/BhFwCH8f8MvA+SHjYIU7kfGiVRAvVgwUFEym0xgEX8zjeAyi &#10;4Em8mIHMUvkfJPsBAAD//wMAUEsDBBQABgAIAAAAIQB5GLydvwAAACEBAAAZAAAAZHJzL19yZWxz &#10;L2Uyb0RvYy54bWwucmVsc4TPsWrEMAwG4L3QdzDaGyUdylHiZDkOspYUbjWOkpjEsrGc0nv7euzB &#10;wQ0ahND3S23/63f1Q0lcYA1NVYMitmFyvGj4Hi9vJ1CSDU9mD0wabiTQd68v7RftJpclWV0UVRQW &#10;DWvO8RNR7EreSBUicZnMIXmTS5sWjMZuZiF8r+sPTP8N6O5MNUwa0jA1oMZbLMnP7TDPztI52MMT &#10;5wcRaA/JwV/9XlCTFsoaHG9YqqnKoYBdi3ePdX8AAAD//wMAUEsBAi0AFAAGAAgAAAAhAJszJzcM &#10;AQAALQIAABMAAAAAAAAAAAAAAAAAAAAAAFtDb250ZW50X1R5cGVzXS54bWxQSwECLQAUAAYACAAA &#10;ACEAOP0h/9YAAACUAQAACwAAAAAAAAAAAAAAAAA9AQAAX3JlbHMvLnJlbHNQSwECLQAUAAYACAAA &#10;ACEAC6UC77kBAACuAwAADgAAAAAAAAAAAAAAAAA8AgAAZHJzL2Uyb0RvYy54bWxQSwECLQAUAAYA &#10;CAAAACEAJFNSggoCAADUBAAAEAAAAAAAAAAAAAAAAAAhBAAAZHJzL2luay9pbmsxLnhtbFBLAQIt &#10;ABQABgAIAAAAIQAFEp1E5QAAABABAAAPAAAAAAAAAAAAAAAAAFkGAABkcnMvZG93bnJldi54bWxQ &#10;SwECLQAUAAYACAAAACEAeRi8nb8AAAAhAQAAGQAAAAAAAAAAAAAAAABrBwAAZHJzL19yZWxzL2Uy &#10;b0RvYy54bWwucmVsc1BLBQYAAAAABgAGAHgBAABhCAAAAAA= &#10;">
                  <v:imagedata r:id="rId1" o:title=""/>
                  <w10:wrap/>
                </v:shape>
              </w:pict>
            </w:r>
            <w:r w:rsidDel="00000000" w:rsidR="00000000" w:rsidRPr="00000000">
              <w:pict>
                <v:shape id="Ink 64" style="position:absolute;margin-left:247.05pt;margin-top:62.0pt;width:77.45pt;height:59.9pt;z-index:251752448;visibility:visible;mso-wrap-style:square;mso-width-percent:0;mso-height-percent:0;mso-wrap-distance-left:4.16525mm;mso-wrap-distance-top:1.98939mm;mso-wrap-distance-right:4.18036mm;mso-wrap-distance-bottom:2.00119mm;mso-position-horizontal:absolute;mso-position-horizontal-relative:margin;mso-position-vertical:absolute;mso-position-vertical-relative:text;mso-width-percent:0;mso-height-percent:0;mso-width-relative:page;mso-height-relative:page" o:spid="_x0000_s1027"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A1GDMS6AQAArgMAAA4AAABkcnMvZTJvRG9jLnhtbJxTX2+bMBB/n7Tv &#10;YPl9AVpCAIVUU6NJlbYuD9sH8IwdrGKfZTsh/fY7Q1iydtWkviD5ztz9/nl9d9I9OQrnFZiGZouU &#10;EmE4tMrsG/rzx5dPJSU+MNOyHoxo6LPw9G7z8cN6sLW4gQ76VjiCQ4yvB9vQLgRbJ4nnndDML8AK &#10;g00JTrOAR7dPWscGnK775CZNi2QA11oHXHiP1e3UpJtxvpSCh+9SehFIj+hWVVVQEhp6u6xWCMzF &#10;WnG7ouRXrBVZSZPNmtV7x2yn+BkWewcqzZRBEH9GbVlg5ODUq1FacQceZFhw0AlIqbgYOSG7LH3B &#10;7sE8RWZZzg+u5mCCMGHHXJj1GxvvWaF7lGD4Bi06xA4B6HkiCvR/QybQW+AHjXgmV5zoWcBI+E5Z &#10;j0LXqm2oe2izC35zvL8w2LkLr8fjzpF4v0BjDNOICYmTIo/mzOQfX/7Nsrzm9ivwJz/7luWv4P9T &#10;7nOiJsVH54iB+46ZvfjsLUYIYxJ3J28unztvcTpJp2MaUCpyaig+kuf4HcMmToFwLFZ5mS6XlHBs &#10;FWVZrZbXO6cJ854r7xHWXym7PkfIV89s8xsAAP//AwBQSwMEFAAGAAgAAAAhAAjoYRt+AgAAFwYA &#10;ABAAAABkcnMvaW5rL2luazEueG1spFNLb9QwEL4j8R8s99BLvLGdx6arpj1AKyGBqGiR4Jhm3V2r &#10;ibNyvOz23zN2HCeCpQJxiGPP45v55nF5fWwb9EPoXnaqxGxBMRKq7tZSbUr89eGWFBj1plLrqumU &#10;KPGL6PH11ds3l1I9t80KTgQIqre3tinx1pjdKo4Ph8PikCw6vYk5pUn8QT1/+oivvNdaPEklDYTs &#10;R1HdKSOOxoKt5LrEtTnSYA/Y991e1yKorUTXk4XRVS1uO91WJiBuK6VEg1TVQt7fMDIvO7hIiLMR &#10;GqNWAmHCFyxdpsXNBQiqY4ln7z2k2EMmLY5PY37/T8zY1Wz159zvdLcT2kgxlWkg5RUvqB7ejt9A &#10;VIu+a/a2thj9qJo9UGaUQls9HRafIPQ7HnD7NzxPxic0z9xrQhPHYhrZChitdhe6anrI04rvjXYD &#10;yCnnhKaEZg80WzG24stFkV3YhozxhrkZMR/1vt8GvEc9TYjTBJ4Dt4Ncm20oE12wUKV5jU55boXc &#10;bM3Mlf+1a901HYyf783ZzS19l76fRuxUNCN3wUGLGtZx04jXXXTVG6E/T35t1T/fCfW6l9yoTos7 &#10;mKF+r0WIyWYFd/mF8p/YZDfOyO/zF/FU4jO3zMh5DgLXGIZYHp3TcxphigmLGKIRsQeFzz9AChon &#10;BXO4THaDytqCenywiA72M4FHnBSjYPa34RIOB0kSOBktlogVEVlSTjiLclagBOLAIlktfD6ufYS0 &#10;QqI+JRuRgtrajl+GsojkJB0BIE/QOl7W1DN1ALMi+Nx/kVCURyRDSwpykqcAzC15foEYTyNWEMZA &#10;xgCXJxHP4ZdHCWHZYJgW4w65joWWwp5e/QQAAP//AwBQSwMEFAAGAAgAAAAhACX4lcHlAAAAEAEA &#10;AA8AAABkcnMvZG93bnJldi54bWxMT8tOwzAQvCPxD9YicUGtk2BVbRqnQm0JhwahBj7AjU0SEa+j &#10;2G3D37Oc4LLa1czOI9tMtmcXM/rOoYR4HgEzWDvdYSPh4/15tgTmg0KteodGwrfxsMlvbzKVanfF &#10;o7lUoWEkgj5VEtoQhpRzX7fGKj93g0HCPt1oVaBzbLge1ZXEbc+TKFpwqzokh1YNZtua+qs6Wwlv &#10;L6LYP9TF676Iy7rcVrY87BIp7++m3ZrG0xpYMFP4+4DfDpQfcgp2cmfUnvUSxErERCUgEdSMGAux &#10;ouUkIRGPS+B5xv8XyX8AAAD//wMAUEsDBBQABgAIAAAAIQB5GLydvwAAACEBAAAZAAAAZHJzL19y &#10;ZWxzL2Uyb0RvYy54bWwucmVsc4TPsWrEMAwG4L3QdzDaGyUdylHiZDkOspYUbjWOkpjEsrGc0nv7 &#10;euzBwQ0ahND3S23/63f1Q0lcYA1NVYMitmFyvGj4Hi9vJ1CSDU9mD0wabiTQd68v7RftJpclWV0U &#10;VRQWDWvO8RNR7EreSBUicZnMIXmTS5sWjMZuZiF8r+sPTP8N6O5MNUwa0jA1oMZbLMnP7TDPztI5 &#10;2MMT5wcRaA/JwV/9XlCTFsoaHG9YqqnKoYBdi3ePdX8AAAD//wMAUEsBAi0AFAAGAAgAAAAhAJsz &#10;JzcMAQAALQIAABMAAAAAAAAAAAAAAAAAAAAAAFtDb250ZW50X1R5cGVzXS54bWxQSwECLQAUAAYA &#10;CAAAACEAOP0h/9YAAACUAQAACwAAAAAAAAAAAAAAAAA9AQAAX3JlbHMvLnJlbHNQSwECLQAUAAYA &#10;CAAAACEADUYMxLoBAACuAwAADgAAAAAAAAAAAAAAAAA8AgAAZHJzL2Uyb0RvYy54bWxQSwECLQAU &#10;AAYACAAAACEACOhhG34CAAAXBgAAEAAAAAAAAAAAAAAAAAAiBAAAZHJzL2luay9pbmsxLnhtbFBL &#10;AQItABQABgAIAAAAIQAl+JXB5QAAABABAAAPAAAAAAAAAAAAAAAAAM4GAABkcnMvZG93bnJldi54 &#10;bWxQSwECLQAUAAYACAAAACEAeRi8nb8AAAAhAQAAGQAAAAAAAAAAAAAAAADgBwAAZHJzL19yZWxz &#10;L2Uyb0RvYy54bWwucmVsc1BLBQYAAAAABgAGAHgBAADWCAAAAAA= &#10;">
                  <v:imagedata r:id="rId2" o:title=""/>
                  <w10:wrap/>
                </v:shape>
              </w:pict>
            </w:r>
            <w:r w:rsidDel="00000000" w:rsidR="00000000" w:rsidRPr="00000000">
              <w:pict>
                <v:shape id="Ink 63" style="position:absolute;margin-left:240.15pt;margin-top:59.95pt;width:7.85pt;height:63.7pt;z-index:251751424;visibility:visible;mso-wrap-style:square;mso-width-percent:0;mso-height-percent:0;mso-wrap-distance-left:4.17264mm;mso-wrap-distance-top:1.99994mm;mso-wrap-distance-right:4.16114mm;mso-wrap-distance-bottom:1.98119mm;mso-position-horizontal:absolute;mso-position-horizontal-relative:margin;mso-position-vertical:absolute;mso-position-vertical-relative:text;mso-width-percent:0;mso-height-percent:0;mso-width-relative:page;mso-height-relative:page" o:spid="_x0000_s1026"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Ox/qNS7AQAArQMAAA4AAABkcnMvZTJvRG9jLnhtbJxTy27bMBC8F+g/ &#10;ELzXsixbjgXLQRGjQIA29aH9AJYiLSIil1jSlvP3XUlW7eaBALkI4q40O7MzXN+ebMOOCoMBV/J0 &#10;MuVMOQmVcfuS//717csNZyEKV4kGnCr5kwr8dvP507r1hZpBDU2lkBGIC0XrS17H6IskCbJWVoQJ &#10;eOWoqQGtiHTEfVKhaAndNslsOs2TFrDyCFKFQNXt0OSbHl9rJeNPrYOKrCF2y1W64CyWPFusVkQM &#10;u9pikXP2p6vl2Q1PNmtR7FH42sgzLfEBVlYYRyT+QW1FFOyA5gWUNRIhgI4TCTYBrY1UvSZSl06f &#10;qbt3j52ydC4PWEhwUbm4ExjH/fWNj4ywDa2g/QEVOSQOEfgZkRb0viED6S3IgyU+gyuoGhEpEqE2 &#10;PtCiC1OVHO+r9MLfHe8uCnZ40fVw3CHrvs/JGCcscSLhLM86c0bxD8//Fum8kP47yMcw+pbOX9B/ &#10;dd3nRA0b751jDu5q4fbqa/AUIYpJNzt5c/jYeUvTSaPt0kCrYqeS0yV56p592NQpMknFfJ5mlE5J &#10;nWW2nNH71cgBYBxzZT2x+i9k1+eO8dUt2/wFAAD//wMAUEsDBBQABgAIAAAAIQD8Xj1vPAIAADAF &#10;AAAQAAAAZHJzL2luay9pbmsxLnhtbKRTTYvbMBC9F/ofhPawF8uW5I/EZp09tBsotDR0t9AevY7W &#10;FrHlICmb5N93/BEl0HRpKRhbHum9mTfzdHd/aBv0KrSRncox8ylGQpXdWqoqx9+flmSOkbGFWhdN &#10;p0SOj8Lg+8X7d3dSbdomgzcCBmX6VdvkuLZ2mwXBfr/396Hf6SrglIbBJ7X58hkvJtRavEglLaQ0 &#10;p1DZKSsOtifL5DrHpT1Qdx64H7udLoXb7iO6PJ+wuijFstNtYR1jXSglGqSKFur+gZE9bmEhIU8l &#10;NEatBMGE+yyaRfOHFALFIccX/zso0UAlLQ6uc/78T85g6Fn259pXutsKbaU4t2kUNW0cUTn+D/pG &#10;oVqYrtn1vcXotWh2IJlRCmOd5LDgiqDf+UDbv/FNYqaCLiufdtwQT820shVgrXbrpmoN1NmHH60e &#10;DMgp54RGhMZPNM4Yy3jsJzTsB3LKN/rmxPmsd6Z2fM/67JBhx+kcte3l2tauTdRnrkuXPbqGrIWs &#10;ansB5X8NLbumA/tNs7l5WNIP0cezxa5ls3LrAFqUcB2rRrwN0YWxQn8949rCbFZCvY2Sleq0WIGH &#10;zE4Ll5NdNHyoz7X/yk0e7Iym+/xNvOT4ZrjMaECOgWEwbDZH1Lsl/JbHHiYMHo8wCE2vCEXMS0kY &#10;QYCihMMnRYxRj80hEHksJGHqccS8CEAxms09ShgcC1HCAMRJkqYDNk48TiAJoyRJenrWn/SoyxWj &#10;HsDILPZmiPGTuQYpTisYePELAAD//wMAUEsDBBQABgAIAAAAIQBI2bof5QAAABABAAAPAAAAZHJz &#10;L2Rvd25yZXYueG1sTI/NTsMwEITvSLyDtUhcELXbRqVJ41QRFdxAouUBnNjNT+N1ZLtt4OlZTnBZ &#10;aTWzs/Pl28kO7GJ86BxKmM8EMIO10x02Ej4PL49rYCEq1GpwaCR8mQDb4vYmV5l2V/wwl31sGIVg &#10;yJSENsYx4zzUrbEqzNxokLSj81ZFWn3DtVdXCrcDXwix4lZ1SB9aNZrn1tSn/dlKEFZHf+int74s &#10;+7J62L2+V99Wyvu7abehUW6ARTPFvwv4ZaD+UFCxyp1RBzZISNZiSVYS5mkKjBxJuiLESsIieVoC &#10;L3L+H6T4AQAA//8DAFBLAwQUAAYACAAAACEAeRi8nb8AAAAhAQAAGQAAAGRycy9fcmVscy9lMm9E &#10;b2MueG1sLnJlbHOEz7FqxDAMBuC90Hcw2hslHcpR4mQ5DrKWFG41jpKYxLKxnNJ7+3rswcENGoTQ &#10;90tt/+t39UNJXGANTVWDIrZhcrxo+B4vbydQkg1PZg9MGm4k0HevL+0X7SaXJVldFFUUFg1rzvET &#10;UexK3kgVInGZzCF5k0ubFozGbmYhfK/rD0z/DejuTDVMGtIwNaDGWyzJz+0wz87SOdjDE+cHEWgP &#10;ycFf/V5QkxbKGhxvWKqpyqGAXYt3j3V/AAAA//8DAFBLAQItABQABgAIAAAAIQCbMyc3DAEAAC0C &#10;AAATAAAAAAAAAAAAAAAAAAAAAABbQ29udGVudF9UeXBlc10ueG1sUEsBAi0AFAAGAAgAAAAhADj9 &#10;If/WAAAAlAEAAAsAAAAAAAAAAAAAAAAAPQEAAF9yZWxzLy5yZWxzUEsBAi0AFAAGAAgAAAAhAOx/ &#10;qNS7AQAArQMAAA4AAAAAAAAAAAAAAAAAPAIAAGRycy9lMm9Eb2MueG1sUEsBAi0AFAAGAAgAAAAh &#10;APxePW88AgAAMAUAABAAAAAAAAAAAAAAAAAAIwQAAGRycy9pbmsvaW5rMS54bWxQSwECLQAUAAYA &#10;CAAAACEASNm6H+UAAAAQAQAADwAAAAAAAAAAAAAAAACNBgAAZHJzL2Rvd25yZXYueG1sUEsBAi0A &#10;FAAGAAgAAAAhAHkYvJ2/AAAAIQEAABkAAAAAAAAAAAAAAAAAnwcAAGRycy9fcmVscy9lMm9Eb2Mu &#10;eG1sLnJlbHNQSwUGAAAAAAYABgB4AQAAlQgAAAAA &#10;">
                  <v:imagedata r:id="rId3" o:title=""/>
                  <w10:wrap/>
                </v:shape>
              </w:pict>
            </w:r>
          </w:p>
        </w:tc>
      </w:tr>
      <w:tr>
        <w:trPr>
          <w:cantSplit w:val="0"/>
          <w:trHeight w:val="806" w:hRule="atLeast"/>
          <w:tblHeader w:val="0"/>
        </w:trPr>
        <w:tc>
          <w:tcPr>
            <w:shd w:fill="fac896" w:val="clear"/>
            <w:vAlign w:val="center"/>
          </w:tcPr>
          <w:p w:rsidR="00000000" w:rsidDel="00000000" w:rsidP="00000000" w:rsidRDefault="00000000" w:rsidRPr="00000000" w14:paraId="00000193">
            <w:pPr>
              <w:spacing w:after="120" w:line="276" w:lineRule="auto"/>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94">
            <w:pPr>
              <w:spacing w:after="120" w:line="276" w:lineRule="auto"/>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95">
            <w:pPr>
              <w:spacing w:after="120" w:line="276" w:lineRule="auto"/>
              <w:rPr>
                <w:i w:val="1"/>
                <w:color w:val="999999"/>
                <w:sz w:val="20"/>
                <w:szCs w:val="20"/>
              </w:rPr>
            </w:pPr>
            <w:r w:rsidDel="00000000" w:rsidR="00000000" w:rsidRPr="00000000">
              <w:rPr>
                <w:sz w:val="20"/>
                <w:szCs w:val="20"/>
                <w:rtl w:val="0"/>
              </w:rPr>
              <w:t xml:space="preserve">Equipo de producción: el archivo se encuentra en Formatos DI: CF03 Actividad didáctica </w:t>
            </w:r>
            <w:r w:rsidDel="00000000" w:rsidR="00000000" w:rsidRPr="00000000">
              <w:rPr>
                <w:rtl w:val="0"/>
              </w:rPr>
            </w:r>
          </w:p>
        </w:tc>
      </w:tr>
    </w:tbl>
    <w:p w:rsidR="00000000" w:rsidDel="00000000" w:rsidP="00000000" w:rsidRDefault="00000000" w:rsidRPr="00000000" w14:paraId="00000196">
      <w:pPr>
        <w:spacing w:after="120" w:lineRule="auto"/>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 COMPLEMENTARIO </w:t>
      </w:r>
    </w:p>
    <w:p w:rsidR="00000000" w:rsidDel="00000000" w:rsidP="00000000" w:rsidRDefault="00000000" w:rsidRPr="00000000" w14:paraId="00000198">
      <w:pPr>
        <w:spacing w:after="120" w:lineRule="auto"/>
        <w:rPr>
          <w:sz w:val="20"/>
          <w:szCs w:val="20"/>
        </w:rPr>
      </w:pPr>
      <w:r w:rsidDel="00000000" w:rsidR="00000000" w:rsidRPr="00000000">
        <w:rPr>
          <w:sz w:val="20"/>
          <w:szCs w:val="20"/>
          <w:rtl w:val="0"/>
        </w:rPr>
        <w:t xml:space="preserve"> </w:t>
      </w:r>
    </w:p>
    <w:tbl>
      <w:tblPr>
        <w:tblStyle w:val="Table10"/>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99">
            <w:pPr>
              <w:spacing w:after="120" w:line="276" w:lineRule="auto"/>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9A">
            <w:pPr>
              <w:spacing w:after="120" w:line="276" w:lineRule="auto"/>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9B">
            <w:pPr>
              <w:spacing w:after="120" w:line="276" w:lineRule="auto"/>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9C">
            <w:pPr>
              <w:spacing w:after="120" w:line="276" w:lineRule="auto"/>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9D">
            <w:pPr>
              <w:spacing w:after="120" w:line="276" w:lineRule="auto"/>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9E">
            <w:pPr>
              <w:spacing w:after="120" w:line="276" w:lineRule="auto"/>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9F">
            <w:pPr>
              <w:spacing w:after="120" w:line="276" w:lineRule="auto"/>
              <w:rPr>
                <w:b w:val="0"/>
                <w:sz w:val="20"/>
                <w:szCs w:val="20"/>
              </w:rPr>
            </w:pPr>
            <w:r w:rsidDel="00000000" w:rsidR="00000000" w:rsidRPr="00000000">
              <w:rPr>
                <w:b w:val="0"/>
                <w:sz w:val="20"/>
                <w:szCs w:val="20"/>
                <w:rtl w:val="0"/>
              </w:rPr>
              <w:t xml:space="preserve">Normativa nacional para laboratorios de Mecánica Dental</w:t>
            </w:r>
          </w:p>
        </w:tc>
        <w:tc>
          <w:tcPr>
            <w:tcMar>
              <w:top w:w="100.0" w:type="dxa"/>
              <w:left w:w="100.0" w:type="dxa"/>
              <w:bottom w:w="100.0" w:type="dxa"/>
              <w:right w:w="100.0" w:type="dxa"/>
            </w:tcMar>
            <w:vAlign w:val="center"/>
          </w:tcPr>
          <w:p w:rsidR="00000000" w:rsidDel="00000000" w:rsidP="00000000" w:rsidRDefault="00000000" w:rsidRPr="00000000" w14:paraId="000001A0">
            <w:pPr>
              <w:spacing w:after="120" w:line="276" w:lineRule="auto"/>
              <w:rPr>
                <w:b w:val="0"/>
                <w:sz w:val="20"/>
                <w:szCs w:val="20"/>
              </w:rPr>
            </w:pPr>
            <w:r w:rsidDel="00000000" w:rsidR="00000000" w:rsidRPr="00000000">
              <w:rPr>
                <w:b w:val="0"/>
                <w:sz w:val="20"/>
                <w:szCs w:val="20"/>
                <w:rtl w:val="0"/>
              </w:rPr>
              <w:t xml:space="preserve">Resolución 214 de 2022. [Ministerio Salud y Protección Social].</w:t>
            </w:r>
          </w:p>
          <w:p w:rsidR="00000000" w:rsidDel="00000000" w:rsidP="00000000" w:rsidRDefault="00000000" w:rsidRPr="00000000" w14:paraId="000001A1">
            <w:pPr>
              <w:spacing w:after="120" w:line="276" w:lineRule="auto"/>
              <w:rPr>
                <w:b w:val="0"/>
                <w:sz w:val="20"/>
                <w:szCs w:val="20"/>
              </w:rPr>
            </w:pPr>
            <w:r w:rsidDel="00000000" w:rsidR="00000000" w:rsidRPr="00000000">
              <w:rPr>
                <w:b w:val="0"/>
                <w:sz w:val="20"/>
                <w:szCs w:val="20"/>
                <w:rtl w:val="0"/>
              </w:rPr>
              <w:t xml:space="preserve">En ejercicio de sus facultades legales, en especial de las conferidas por los artículos 245 de la Ley 100 de 1993, 9 numeral 8 de la Ley 1618 de 2013, 1° parágrafo 2 del Decreto 4725 de 2005 y artículo 45 de la Ley 1437 de 2011. </w:t>
            </w:r>
          </w:p>
        </w:tc>
        <w:tc>
          <w:tcPr>
            <w:tcMar>
              <w:top w:w="100.0" w:type="dxa"/>
              <w:left w:w="100.0" w:type="dxa"/>
              <w:bottom w:w="100.0" w:type="dxa"/>
              <w:right w:w="100.0" w:type="dxa"/>
            </w:tcMar>
            <w:vAlign w:val="center"/>
          </w:tcPr>
          <w:p w:rsidR="00000000" w:rsidDel="00000000" w:rsidP="00000000" w:rsidRDefault="00000000" w:rsidRPr="00000000" w14:paraId="000001A2">
            <w:pPr>
              <w:spacing w:after="120" w:line="276" w:lineRule="auto"/>
              <w:jc w:val="center"/>
              <w:rPr>
                <w:b w:val="0"/>
                <w:sz w:val="20"/>
                <w:szCs w:val="20"/>
              </w:rPr>
            </w:pPr>
            <w:r w:rsidDel="00000000" w:rsidR="00000000" w:rsidRPr="00000000">
              <w:rPr>
                <w:b w:val="0"/>
                <w:sz w:val="20"/>
                <w:szCs w:val="20"/>
                <w:rtl w:val="0"/>
              </w:rPr>
              <w:t xml:space="preserve">PDF</w:t>
            </w:r>
          </w:p>
        </w:tc>
        <w:tc>
          <w:tcPr>
            <w:tcMar>
              <w:top w:w="100.0" w:type="dxa"/>
              <w:left w:w="100.0" w:type="dxa"/>
              <w:bottom w:w="100.0" w:type="dxa"/>
              <w:right w:w="100.0" w:type="dxa"/>
            </w:tcMar>
            <w:vAlign w:val="center"/>
          </w:tcPr>
          <w:p w:rsidR="00000000" w:rsidDel="00000000" w:rsidP="00000000" w:rsidRDefault="00000000" w:rsidRPr="00000000" w14:paraId="000001A3">
            <w:pPr>
              <w:spacing w:after="120" w:line="276" w:lineRule="auto"/>
              <w:rPr>
                <w:sz w:val="20"/>
                <w:szCs w:val="20"/>
              </w:rPr>
            </w:pPr>
            <w:hyperlink r:id="rId55">
              <w:r w:rsidDel="00000000" w:rsidR="00000000" w:rsidRPr="00000000">
                <w:rPr>
                  <w:color w:val="0000ff"/>
                  <w:sz w:val="20"/>
                  <w:szCs w:val="20"/>
                  <w:u w:val="single"/>
                  <w:rtl w:val="0"/>
                </w:rPr>
                <w:t xml:space="preserve">https://www.minsalud.gov.co/Normatividad_Nuevo/Resoluci%C3%B3n%20No.%20214%20de%202022.pdf</w:t>
              </w:r>
            </w:hyperlink>
            <w:r w:rsidDel="00000000" w:rsidR="00000000" w:rsidRPr="00000000">
              <w:rPr>
                <w:sz w:val="20"/>
                <w:szCs w:val="20"/>
                <w:rtl w:val="0"/>
              </w:rPr>
              <w:t xml:space="preserve"> </w:t>
            </w:r>
          </w:p>
        </w:tc>
      </w:tr>
      <w:tr>
        <w:trPr>
          <w:cantSplit w:val="0"/>
          <w:trHeight w:val="38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A4">
            <w:pPr>
              <w:spacing w:after="120" w:line="276" w:lineRule="auto"/>
              <w:rPr>
                <w:b w:val="0"/>
                <w:sz w:val="20"/>
                <w:szCs w:val="20"/>
              </w:rPr>
            </w:pPr>
            <w:r w:rsidDel="00000000" w:rsidR="00000000" w:rsidRPr="00000000">
              <w:rPr>
                <w:b w:val="0"/>
                <w:sz w:val="20"/>
                <w:szCs w:val="20"/>
                <w:rtl w:val="0"/>
              </w:rPr>
              <w:t xml:space="preserve">Anatomía dental</w:t>
            </w:r>
          </w:p>
        </w:tc>
        <w:tc>
          <w:tcPr>
            <w:tcMar>
              <w:top w:w="100.0" w:type="dxa"/>
              <w:left w:w="100.0" w:type="dxa"/>
              <w:bottom w:w="100.0" w:type="dxa"/>
              <w:right w:w="100.0" w:type="dxa"/>
            </w:tcMar>
            <w:vAlign w:val="center"/>
          </w:tcPr>
          <w:p w:rsidR="00000000" w:rsidDel="00000000" w:rsidP="00000000" w:rsidRDefault="00000000" w:rsidRPr="00000000" w14:paraId="000001A5">
            <w:pPr>
              <w:spacing w:after="120" w:line="276" w:lineRule="auto"/>
              <w:rPr>
                <w:b w:val="0"/>
                <w:sz w:val="20"/>
                <w:szCs w:val="20"/>
              </w:rPr>
            </w:pPr>
            <w:r w:rsidDel="00000000" w:rsidR="00000000" w:rsidRPr="00000000">
              <w:rPr>
                <w:b w:val="0"/>
                <w:sz w:val="20"/>
                <w:szCs w:val="20"/>
                <w:rtl w:val="0"/>
              </w:rPr>
              <w:t xml:space="preserve">Esponda Vila, R. (2019). </w:t>
            </w:r>
            <w:r w:rsidDel="00000000" w:rsidR="00000000" w:rsidRPr="00000000">
              <w:rPr>
                <w:b w:val="0"/>
                <w:i w:val="1"/>
                <w:sz w:val="20"/>
                <w:szCs w:val="20"/>
                <w:rtl w:val="0"/>
              </w:rPr>
              <w:t xml:space="preserve">Anatomía dental.</w:t>
            </w:r>
            <w:r w:rsidDel="00000000" w:rsidR="00000000" w:rsidRPr="00000000">
              <w:rPr>
                <w:b w:val="0"/>
                <w:sz w:val="20"/>
                <w:szCs w:val="20"/>
                <w:rtl w:val="0"/>
              </w:rPr>
              <w:t xml:space="preserve"> Universidad Nacional Autónoma de México (UNAM). </w:t>
            </w:r>
            <w:hyperlink r:id="rId56">
              <w:r w:rsidDel="00000000" w:rsidR="00000000" w:rsidRPr="00000000">
                <w:rPr>
                  <w:color w:val="0000ff"/>
                  <w:sz w:val="20"/>
                  <w:szCs w:val="20"/>
                  <w:u w:val="single"/>
                  <w:rtl w:val="0"/>
                </w:rPr>
                <w:t xml:space="preserve">https://elibro-net.bdigital.sena.edu.co/es/lc/senavirtual/titulos/187393</w:t>
              </w:r>
            </w:hyperlink>
            <w:r w:rsidDel="00000000" w:rsidR="00000000" w:rsidRPr="00000000">
              <w:rPr>
                <w:b w:val="0"/>
                <w:sz w:val="20"/>
                <w:szCs w:val="20"/>
                <w:rtl w:val="0"/>
              </w:rPr>
              <w:t xml:space="preserve"> </w:t>
            </w:r>
          </w:p>
        </w:tc>
        <w:tc>
          <w:tcPr>
            <w:tcMar>
              <w:top w:w="100.0" w:type="dxa"/>
              <w:left w:w="100.0" w:type="dxa"/>
              <w:bottom w:w="100.0" w:type="dxa"/>
              <w:right w:w="100.0" w:type="dxa"/>
            </w:tcMar>
            <w:vAlign w:val="center"/>
          </w:tcPr>
          <w:p w:rsidR="00000000" w:rsidDel="00000000" w:rsidP="00000000" w:rsidRDefault="00000000" w:rsidRPr="00000000" w14:paraId="000001A6">
            <w:pPr>
              <w:spacing w:after="120" w:line="276" w:lineRule="auto"/>
              <w:jc w:val="center"/>
              <w:rPr>
                <w:sz w:val="20"/>
                <w:szCs w:val="20"/>
              </w:rPr>
            </w:pPr>
            <w:r w:rsidDel="00000000" w:rsidR="00000000" w:rsidRPr="00000000">
              <w:rPr>
                <w:b w:val="0"/>
                <w:sz w:val="20"/>
                <w:szCs w:val="20"/>
                <w:rtl w:val="0"/>
              </w:rPr>
              <w:t xml:space="preserve">Capítulo 1.</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A7">
            <w:pPr>
              <w:shd w:fill="ffffff" w:val="clear"/>
              <w:spacing w:after="120" w:line="276" w:lineRule="auto"/>
              <w:rPr>
                <w:b w:val="0"/>
                <w:color w:val="2c2c2c"/>
                <w:sz w:val="20"/>
                <w:szCs w:val="20"/>
              </w:rPr>
            </w:pPr>
            <w:hyperlink r:id="rId57">
              <w:r w:rsidDel="00000000" w:rsidR="00000000" w:rsidRPr="00000000">
                <w:rPr>
                  <w:b w:val="0"/>
                  <w:color w:val="0000ff"/>
                  <w:sz w:val="20"/>
                  <w:szCs w:val="20"/>
                  <w:u w:val="single"/>
                  <w:rtl w:val="0"/>
                </w:rPr>
                <w:t xml:space="preserve">https://elibro-net.bdigital.sena.edu.co/es/lc/senavirtual/titulos/187393</w:t>
              </w:r>
            </w:hyperlink>
            <w:r w:rsidDel="00000000" w:rsidR="00000000" w:rsidRPr="00000000">
              <w:rPr>
                <w:b w:val="0"/>
                <w:color w:val="2c2c2c"/>
                <w:sz w:val="20"/>
                <w:szCs w:val="20"/>
                <w:rtl w:val="0"/>
              </w:rPr>
              <w:t xml:space="preserve"> </w:t>
            </w:r>
          </w:p>
          <w:p w:rsidR="00000000" w:rsidDel="00000000" w:rsidP="00000000" w:rsidRDefault="00000000" w:rsidRPr="00000000" w14:paraId="000001A8">
            <w:pPr>
              <w:spacing w:after="120" w:line="276" w:lineRule="auto"/>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1A9">
      <w:pPr>
        <w:spacing w:after="120" w:lineRule="auto"/>
        <w:rPr>
          <w:sz w:val="20"/>
          <w:szCs w:val="20"/>
        </w:rPr>
      </w:pPr>
      <w:r w:rsidDel="00000000" w:rsidR="00000000" w:rsidRPr="00000000">
        <w:rPr>
          <w:rtl w:val="0"/>
        </w:rPr>
      </w:r>
    </w:p>
    <w:p w:rsidR="00000000" w:rsidDel="00000000" w:rsidP="00000000" w:rsidRDefault="00000000" w:rsidRPr="00000000" w14:paraId="000001AA">
      <w:pPr>
        <w:spacing w:after="120" w:lineRule="auto"/>
        <w:rPr>
          <w:sz w:val="20"/>
          <w:szCs w:val="20"/>
        </w:rPr>
      </w:pPr>
      <w:r w:rsidDel="00000000" w:rsidR="00000000" w:rsidRPr="00000000">
        <w:rPr>
          <w:rtl w:val="0"/>
        </w:rPr>
      </w:r>
    </w:p>
    <w:p w:rsidR="00000000" w:rsidDel="00000000" w:rsidP="00000000" w:rsidRDefault="00000000" w:rsidRPr="00000000" w14:paraId="000001AB">
      <w:pPr>
        <w:numPr>
          <w:ilvl w:val="0"/>
          <w:numId w:val="2"/>
        </w:numPr>
        <w:pBdr>
          <w:top w:space="0" w:sz="0" w:val="nil"/>
          <w:left w:space="0" w:sz="0" w:val="nil"/>
          <w:bottom w:space="0" w:sz="0" w:val="nil"/>
          <w:right w:space="0" w:sz="0" w:val="nil"/>
          <w:between w:space="0" w:sz="0" w:val="nil"/>
        </w:pBdr>
        <w:spacing w:after="120" w:lineRule="auto"/>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120" w:lineRule="auto"/>
        <w:ind w:left="426" w:firstLine="0"/>
        <w:jc w:val="both"/>
        <w:rPr>
          <w:color w:val="000000"/>
          <w:sz w:val="20"/>
          <w:szCs w:val="20"/>
        </w:rPr>
      </w:pPr>
      <w:r w:rsidDel="00000000" w:rsidR="00000000" w:rsidRPr="00000000">
        <w:rPr>
          <w:rtl w:val="0"/>
        </w:rPr>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1"/>
        </w:trPr>
        <w:tc>
          <w:tcPr>
            <w:shd w:fill="f9cb9c" w:val="clear"/>
            <w:tcMar>
              <w:top w:w="100.0" w:type="dxa"/>
              <w:left w:w="100.0" w:type="dxa"/>
              <w:bottom w:w="100.0" w:type="dxa"/>
              <w:right w:w="100.0" w:type="dxa"/>
            </w:tcMar>
          </w:tcPr>
          <w:p w:rsidR="00000000" w:rsidDel="00000000" w:rsidP="00000000" w:rsidRDefault="00000000" w:rsidRPr="00000000" w14:paraId="000001AD">
            <w:pPr>
              <w:spacing w:after="120" w:line="276" w:lineRule="auto"/>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1AE">
            <w:pPr>
              <w:spacing w:after="120" w:line="276" w:lineRule="auto"/>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AF">
            <w:pPr>
              <w:spacing w:after="120" w:line="276" w:lineRule="auto"/>
              <w:rPr>
                <w:sz w:val="20"/>
                <w:szCs w:val="20"/>
              </w:rPr>
            </w:pPr>
            <w:r w:rsidDel="00000000" w:rsidR="00000000" w:rsidRPr="00000000">
              <w:rPr>
                <w:sz w:val="20"/>
                <w:szCs w:val="20"/>
                <w:rtl w:val="0"/>
              </w:rPr>
              <w:t xml:space="preserve">Arista central</w:t>
            </w:r>
          </w:p>
        </w:tc>
        <w:tc>
          <w:tcPr>
            <w:tcMar>
              <w:top w:w="100.0" w:type="dxa"/>
              <w:left w:w="100.0" w:type="dxa"/>
              <w:bottom w:w="100.0" w:type="dxa"/>
              <w:right w:w="100.0" w:type="dxa"/>
            </w:tcMar>
          </w:tcPr>
          <w:p w:rsidR="00000000" w:rsidDel="00000000" w:rsidP="00000000" w:rsidRDefault="00000000" w:rsidRPr="00000000" w14:paraId="000001B0">
            <w:pPr>
              <w:spacing w:after="120" w:line="276" w:lineRule="auto"/>
              <w:rPr>
                <w:b w:val="0"/>
                <w:sz w:val="20"/>
                <w:szCs w:val="20"/>
              </w:rPr>
            </w:pPr>
            <w:r w:rsidDel="00000000" w:rsidR="00000000" w:rsidRPr="00000000">
              <w:rPr>
                <w:b w:val="0"/>
                <w:sz w:val="20"/>
                <w:szCs w:val="20"/>
                <w:rtl w:val="0"/>
              </w:rPr>
              <w:t xml:space="preserve">Elevación del esmalte que se encuentra en la cara vestibular más marcado de los caninos y recorre la pieza en su tercio medio desde cervical o incisal.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1">
            <w:pPr>
              <w:spacing w:after="120" w:line="276" w:lineRule="auto"/>
              <w:rPr>
                <w:sz w:val="20"/>
                <w:szCs w:val="20"/>
              </w:rPr>
            </w:pPr>
            <w:r w:rsidDel="00000000" w:rsidR="00000000" w:rsidRPr="00000000">
              <w:rPr>
                <w:sz w:val="20"/>
                <w:szCs w:val="20"/>
                <w:rtl w:val="0"/>
              </w:rPr>
              <w:t xml:space="preserve">Cíngulo</w:t>
            </w:r>
          </w:p>
        </w:tc>
        <w:tc>
          <w:tcPr>
            <w:tcMar>
              <w:top w:w="100.0" w:type="dxa"/>
              <w:left w:w="100.0" w:type="dxa"/>
              <w:bottom w:w="100.0" w:type="dxa"/>
              <w:right w:w="100.0" w:type="dxa"/>
            </w:tcMar>
          </w:tcPr>
          <w:p w:rsidR="00000000" w:rsidDel="00000000" w:rsidP="00000000" w:rsidRDefault="00000000" w:rsidRPr="00000000" w14:paraId="000001B2">
            <w:pPr>
              <w:spacing w:after="120" w:line="276" w:lineRule="auto"/>
              <w:rPr>
                <w:b w:val="0"/>
                <w:sz w:val="20"/>
                <w:szCs w:val="20"/>
              </w:rPr>
            </w:pPr>
            <w:r w:rsidDel="00000000" w:rsidR="00000000" w:rsidRPr="00000000">
              <w:rPr>
                <w:b w:val="0"/>
                <w:sz w:val="20"/>
                <w:szCs w:val="20"/>
                <w:rtl w:val="0"/>
              </w:rPr>
              <w:t xml:space="preserve">elevación del esmalte que se encuentra por palatino – lingual de los incisivos y caninos en su tercio cervical.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3">
            <w:pPr>
              <w:spacing w:after="120" w:line="276" w:lineRule="auto"/>
              <w:rPr>
                <w:sz w:val="20"/>
                <w:szCs w:val="20"/>
              </w:rPr>
            </w:pPr>
            <w:r w:rsidDel="00000000" w:rsidR="00000000" w:rsidRPr="00000000">
              <w:rPr>
                <w:sz w:val="20"/>
                <w:szCs w:val="20"/>
                <w:rtl w:val="0"/>
              </w:rPr>
              <w:t xml:space="preserve">Cresta central</w:t>
            </w:r>
          </w:p>
        </w:tc>
        <w:tc>
          <w:tcPr>
            <w:tcMar>
              <w:top w:w="100.0" w:type="dxa"/>
              <w:left w:w="100.0" w:type="dxa"/>
              <w:bottom w:w="100.0" w:type="dxa"/>
              <w:right w:w="100.0" w:type="dxa"/>
            </w:tcMar>
          </w:tcPr>
          <w:p w:rsidR="00000000" w:rsidDel="00000000" w:rsidP="00000000" w:rsidRDefault="00000000" w:rsidRPr="00000000" w14:paraId="000001B4">
            <w:pPr>
              <w:spacing w:after="120" w:line="276" w:lineRule="auto"/>
              <w:rPr>
                <w:b w:val="0"/>
                <w:sz w:val="20"/>
                <w:szCs w:val="20"/>
              </w:rPr>
            </w:pPr>
            <w:r w:rsidDel="00000000" w:rsidR="00000000" w:rsidRPr="00000000">
              <w:rPr>
                <w:b w:val="0"/>
                <w:sz w:val="20"/>
                <w:szCs w:val="20"/>
                <w:rtl w:val="0"/>
              </w:rPr>
              <w:t xml:space="preserve">Elevación del esmalte característico de los caninos que se encuentra en su cara palatina lingual, en su tercio medio y recorre desde el cíngulo hasta el borde incisal (punta cuspídea).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5">
            <w:pPr>
              <w:spacing w:after="120" w:line="276" w:lineRule="auto"/>
              <w:rPr>
                <w:sz w:val="20"/>
                <w:szCs w:val="20"/>
              </w:rPr>
            </w:pPr>
            <w:r w:rsidDel="00000000" w:rsidR="00000000" w:rsidRPr="00000000">
              <w:rPr>
                <w:sz w:val="20"/>
                <w:szCs w:val="20"/>
                <w:rtl w:val="0"/>
              </w:rPr>
              <w:t xml:space="preserve">Cresta marginal</w:t>
            </w:r>
          </w:p>
        </w:tc>
        <w:tc>
          <w:tcPr>
            <w:tcMar>
              <w:top w:w="100.0" w:type="dxa"/>
              <w:left w:w="100.0" w:type="dxa"/>
              <w:bottom w:w="100.0" w:type="dxa"/>
              <w:right w:w="100.0" w:type="dxa"/>
            </w:tcMar>
          </w:tcPr>
          <w:p w:rsidR="00000000" w:rsidDel="00000000" w:rsidP="00000000" w:rsidRDefault="00000000" w:rsidRPr="00000000" w14:paraId="000001B6">
            <w:pPr>
              <w:spacing w:after="120" w:line="276" w:lineRule="auto"/>
              <w:rPr>
                <w:b w:val="0"/>
                <w:sz w:val="20"/>
                <w:szCs w:val="20"/>
              </w:rPr>
            </w:pPr>
            <w:r w:rsidDel="00000000" w:rsidR="00000000" w:rsidRPr="00000000">
              <w:rPr>
                <w:b w:val="0"/>
                <w:sz w:val="20"/>
                <w:szCs w:val="20"/>
                <w:rtl w:val="0"/>
              </w:rPr>
              <w:t xml:space="preserve">Elevación del esmalte característica de incisivos y de caninos que se encuentra en su cara palatina, lingual en mesial y distal.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7">
            <w:pPr>
              <w:spacing w:after="120" w:line="276" w:lineRule="auto"/>
              <w:rPr>
                <w:sz w:val="20"/>
                <w:szCs w:val="20"/>
              </w:rPr>
            </w:pPr>
            <w:r w:rsidDel="00000000" w:rsidR="00000000" w:rsidRPr="00000000">
              <w:rPr>
                <w:sz w:val="20"/>
                <w:szCs w:val="20"/>
                <w:rtl w:val="0"/>
              </w:rPr>
              <w:t xml:space="preserve">Cresta triangular</w:t>
            </w:r>
          </w:p>
        </w:tc>
        <w:tc>
          <w:tcPr>
            <w:tcMar>
              <w:top w:w="100.0" w:type="dxa"/>
              <w:left w:w="100.0" w:type="dxa"/>
              <w:bottom w:w="100.0" w:type="dxa"/>
              <w:right w:w="100.0" w:type="dxa"/>
            </w:tcMar>
          </w:tcPr>
          <w:p w:rsidR="00000000" w:rsidDel="00000000" w:rsidP="00000000" w:rsidRDefault="00000000" w:rsidRPr="00000000" w14:paraId="000001B8">
            <w:pPr>
              <w:spacing w:after="120" w:line="276" w:lineRule="auto"/>
              <w:rPr>
                <w:b w:val="0"/>
                <w:sz w:val="20"/>
                <w:szCs w:val="20"/>
              </w:rPr>
            </w:pPr>
            <w:r w:rsidDel="00000000" w:rsidR="00000000" w:rsidRPr="00000000">
              <w:rPr>
                <w:b w:val="0"/>
                <w:sz w:val="20"/>
                <w:szCs w:val="20"/>
                <w:rtl w:val="0"/>
              </w:rPr>
              <w:t xml:space="preserve">Elevación del esmalte con forma triangular que se encuentra en la vertiente interna de la cúspide.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9">
            <w:pPr>
              <w:spacing w:after="120" w:line="276" w:lineRule="auto"/>
              <w:rPr>
                <w:sz w:val="20"/>
                <w:szCs w:val="20"/>
              </w:rPr>
            </w:pPr>
            <w:r w:rsidDel="00000000" w:rsidR="00000000" w:rsidRPr="00000000">
              <w:rPr>
                <w:sz w:val="20"/>
                <w:szCs w:val="20"/>
                <w:rtl w:val="0"/>
              </w:rPr>
              <w:t xml:space="preserve">Cúspide</w:t>
            </w:r>
          </w:p>
        </w:tc>
        <w:tc>
          <w:tcPr>
            <w:tcMar>
              <w:top w:w="100.0" w:type="dxa"/>
              <w:left w:w="100.0" w:type="dxa"/>
              <w:bottom w:w="100.0" w:type="dxa"/>
              <w:right w:w="100.0" w:type="dxa"/>
            </w:tcMar>
          </w:tcPr>
          <w:p w:rsidR="00000000" w:rsidDel="00000000" w:rsidP="00000000" w:rsidRDefault="00000000" w:rsidRPr="00000000" w14:paraId="000001BA">
            <w:pPr>
              <w:spacing w:after="120" w:line="276" w:lineRule="auto"/>
              <w:rPr>
                <w:b w:val="0"/>
                <w:sz w:val="20"/>
                <w:szCs w:val="20"/>
              </w:rPr>
            </w:pPr>
            <w:r w:rsidDel="00000000" w:rsidR="00000000" w:rsidRPr="00000000">
              <w:rPr>
                <w:b w:val="0"/>
                <w:sz w:val="20"/>
                <w:szCs w:val="20"/>
                <w:rtl w:val="0"/>
              </w:rPr>
              <w:t xml:space="preserve">La elevación de esmalte que se encuentra en la cara oclusal de los premolares y molares, consta de 4 vertientes: vertiente externa, vertiente interna, vertiente mesial y vertiente distal.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B">
            <w:pPr>
              <w:spacing w:after="120" w:line="276" w:lineRule="auto"/>
              <w:rPr>
                <w:sz w:val="20"/>
                <w:szCs w:val="20"/>
              </w:rPr>
            </w:pPr>
            <w:r w:rsidDel="00000000" w:rsidR="00000000" w:rsidRPr="00000000">
              <w:rPr>
                <w:sz w:val="20"/>
                <w:szCs w:val="20"/>
                <w:rtl w:val="0"/>
              </w:rPr>
              <w:t xml:space="preserve">Dentomaxilares</w:t>
            </w:r>
          </w:p>
        </w:tc>
        <w:tc>
          <w:tcPr>
            <w:tcMar>
              <w:top w:w="100.0" w:type="dxa"/>
              <w:left w:w="100.0" w:type="dxa"/>
              <w:bottom w:w="100.0" w:type="dxa"/>
              <w:right w:w="100.0" w:type="dxa"/>
            </w:tcMar>
          </w:tcPr>
          <w:p w:rsidR="00000000" w:rsidDel="00000000" w:rsidP="00000000" w:rsidRDefault="00000000" w:rsidRPr="00000000" w14:paraId="000001BC">
            <w:pPr>
              <w:spacing w:after="120" w:line="276" w:lineRule="auto"/>
              <w:rPr>
                <w:b w:val="0"/>
                <w:sz w:val="20"/>
                <w:szCs w:val="20"/>
              </w:rPr>
            </w:pPr>
            <w:r w:rsidDel="00000000" w:rsidR="00000000" w:rsidRPr="00000000">
              <w:rPr>
                <w:b w:val="0"/>
                <w:sz w:val="20"/>
                <w:szCs w:val="20"/>
                <w:rtl w:val="0"/>
              </w:rPr>
              <w:t xml:space="preserve">Corresponden a un grupo de alteraciones en el desarrollo de los maxilares que se presenta frecuentemente junto a mal posición dentaria que repercuten en la forma, función y estética del sistema estomatognático.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D">
            <w:pPr>
              <w:spacing w:after="120" w:line="276" w:lineRule="auto"/>
              <w:rPr>
                <w:sz w:val="20"/>
                <w:szCs w:val="20"/>
              </w:rPr>
            </w:pPr>
            <w:r w:rsidDel="00000000" w:rsidR="00000000" w:rsidRPr="00000000">
              <w:rPr>
                <w:sz w:val="20"/>
                <w:szCs w:val="20"/>
                <w:rtl w:val="0"/>
              </w:rPr>
              <w:t xml:space="preserve">Fosa principal</w:t>
            </w:r>
          </w:p>
        </w:tc>
        <w:tc>
          <w:tcPr>
            <w:tcMar>
              <w:top w:w="100.0" w:type="dxa"/>
              <w:left w:w="100.0" w:type="dxa"/>
              <w:bottom w:w="100.0" w:type="dxa"/>
              <w:right w:w="100.0" w:type="dxa"/>
            </w:tcMar>
          </w:tcPr>
          <w:p w:rsidR="00000000" w:rsidDel="00000000" w:rsidP="00000000" w:rsidRDefault="00000000" w:rsidRPr="00000000" w14:paraId="000001BE">
            <w:pPr>
              <w:spacing w:after="120" w:line="276" w:lineRule="auto"/>
              <w:rPr>
                <w:b w:val="0"/>
                <w:sz w:val="20"/>
                <w:szCs w:val="20"/>
              </w:rPr>
            </w:pPr>
            <w:r w:rsidDel="00000000" w:rsidR="00000000" w:rsidRPr="00000000">
              <w:rPr>
                <w:b w:val="0"/>
                <w:sz w:val="20"/>
                <w:szCs w:val="20"/>
                <w:rtl w:val="0"/>
              </w:rPr>
              <w:t xml:space="preserve">Fosa que forma por la unión del surco principal y transversal. Puede haber más de uno.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BF">
            <w:pPr>
              <w:spacing w:after="120" w:line="276" w:lineRule="auto"/>
              <w:rPr>
                <w:sz w:val="20"/>
                <w:szCs w:val="20"/>
              </w:rPr>
            </w:pPr>
            <w:r w:rsidDel="00000000" w:rsidR="00000000" w:rsidRPr="00000000">
              <w:rPr>
                <w:sz w:val="20"/>
                <w:szCs w:val="20"/>
                <w:rtl w:val="0"/>
              </w:rPr>
              <w:t xml:space="preserve">Fosa secundaria</w:t>
            </w:r>
          </w:p>
        </w:tc>
        <w:tc>
          <w:tcPr>
            <w:tcMar>
              <w:top w:w="100.0" w:type="dxa"/>
              <w:left w:w="100.0" w:type="dxa"/>
              <w:bottom w:w="100.0" w:type="dxa"/>
              <w:right w:w="100.0" w:type="dxa"/>
            </w:tcMar>
          </w:tcPr>
          <w:p w:rsidR="00000000" w:rsidDel="00000000" w:rsidP="00000000" w:rsidRDefault="00000000" w:rsidRPr="00000000" w14:paraId="000001C0">
            <w:pPr>
              <w:spacing w:after="120" w:line="276" w:lineRule="auto"/>
              <w:rPr>
                <w:b w:val="0"/>
                <w:sz w:val="20"/>
                <w:szCs w:val="20"/>
              </w:rPr>
            </w:pPr>
            <w:r w:rsidDel="00000000" w:rsidR="00000000" w:rsidRPr="00000000">
              <w:rPr>
                <w:b w:val="0"/>
                <w:sz w:val="20"/>
                <w:szCs w:val="20"/>
                <w:rtl w:val="0"/>
              </w:rPr>
              <w:t xml:space="preserve">Fosa que se forma por la unión del surco principal y surcos secundarios.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C1">
            <w:pPr>
              <w:spacing w:after="120" w:line="276" w:lineRule="auto"/>
              <w:rPr>
                <w:sz w:val="20"/>
                <w:szCs w:val="20"/>
              </w:rPr>
            </w:pPr>
            <w:r w:rsidDel="00000000" w:rsidR="00000000" w:rsidRPr="00000000">
              <w:rPr>
                <w:sz w:val="20"/>
                <w:szCs w:val="20"/>
                <w:rtl w:val="0"/>
              </w:rPr>
              <w:t xml:space="preserve">Maloclusión </w:t>
            </w:r>
          </w:p>
        </w:tc>
        <w:tc>
          <w:tcPr>
            <w:tcMar>
              <w:top w:w="100.0" w:type="dxa"/>
              <w:left w:w="100.0" w:type="dxa"/>
              <w:bottom w:w="100.0" w:type="dxa"/>
              <w:right w:w="100.0" w:type="dxa"/>
            </w:tcMar>
          </w:tcPr>
          <w:p w:rsidR="00000000" w:rsidDel="00000000" w:rsidP="00000000" w:rsidRDefault="00000000" w:rsidRPr="00000000" w14:paraId="000001C2">
            <w:pPr>
              <w:spacing w:after="120" w:line="276" w:lineRule="auto"/>
              <w:rPr>
                <w:b w:val="0"/>
                <w:sz w:val="20"/>
                <w:szCs w:val="20"/>
              </w:rPr>
            </w:pPr>
            <w:r w:rsidDel="00000000" w:rsidR="00000000" w:rsidRPr="00000000">
              <w:rPr>
                <w:b w:val="0"/>
                <w:sz w:val="20"/>
                <w:szCs w:val="20"/>
                <w:rtl w:val="0"/>
              </w:rPr>
              <w:t xml:space="preserve">Es la incorrecta alineación de los dientes.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C3">
            <w:pPr>
              <w:spacing w:after="120" w:line="276" w:lineRule="auto"/>
              <w:rPr>
                <w:sz w:val="20"/>
                <w:szCs w:val="20"/>
              </w:rPr>
            </w:pPr>
            <w:r w:rsidDel="00000000" w:rsidR="00000000" w:rsidRPr="00000000">
              <w:rPr>
                <w:sz w:val="20"/>
                <w:szCs w:val="20"/>
                <w:rtl w:val="0"/>
              </w:rPr>
              <w:t xml:space="preserve">Rebordes marginales</w:t>
            </w:r>
          </w:p>
        </w:tc>
        <w:tc>
          <w:tcPr>
            <w:tcMar>
              <w:top w:w="100.0" w:type="dxa"/>
              <w:left w:w="100.0" w:type="dxa"/>
              <w:bottom w:w="100.0" w:type="dxa"/>
              <w:right w:w="100.0" w:type="dxa"/>
            </w:tcMar>
          </w:tcPr>
          <w:p w:rsidR="00000000" w:rsidDel="00000000" w:rsidP="00000000" w:rsidRDefault="00000000" w:rsidRPr="00000000" w14:paraId="000001C4">
            <w:pPr>
              <w:spacing w:after="120" w:line="276" w:lineRule="auto"/>
              <w:rPr>
                <w:b w:val="0"/>
                <w:sz w:val="20"/>
                <w:szCs w:val="20"/>
              </w:rPr>
            </w:pPr>
            <w:r w:rsidDel="00000000" w:rsidR="00000000" w:rsidRPr="00000000">
              <w:rPr>
                <w:b w:val="0"/>
                <w:sz w:val="20"/>
                <w:szCs w:val="20"/>
                <w:rtl w:val="0"/>
              </w:rPr>
              <w:t xml:space="preserve">Elevación del esmalte que se encuentra en mesial y distal de la cara oclusal de premolares y molares, siendo la zona donde finalizan surcos secundarios.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C5">
            <w:pPr>
              <w:spacing w:after="120" w:line="276" w:lineRule="auto"/>
              <w:rPr>
                <w:sz w:val="20"/>
                <w:szCs w:val="20"/>
              </w:rPr>
            </w:pPr>
            <w:r w:rsidDel="00000000" w:rsidR="00000000" w:rsidRPr="00000000">
              <w:rPr>
                <w:sz w:val="20"/>
                <w:szCs w:val="20"/>
                <w:rtl w:val="0"/>
              </w:rPr>
              <w:t xml:space="preserve">Sistema estomatognático</w:t>
            </w:r>
          </w:p>
        </w:tc>
        <w:tc>
          <w:tcPr>
            <w:tcMar>
              <w:top w:w="100.0" w:type="dxa"/>
              <w:left w:w="100.0" w:type="dxa"/>
              <w:bottom w:w="100.0" w:type="dxa"/>
              <w:right w:w="100.0" w:type="dxa"/>
            </w:tcMar>
          </w:tcPr>
          <w:p w:rsidR="00000000" w:rsidDel="00000000" w:rsidP="00000000" w:rsidRDefault="00000000" w:rsidRPr="00000000" w14:paraId="000001C6">
            <w:pPr>
              <w:spacing w:after="120" w:line="276" w:lineRule="auto"/>
              <w:rPr>
                <w:b w:val="0"/>
                <w:sz w:val="20"/>
                <w:szCs w:val="20"/>
              </w:rPr>
            </w:pPr>
            <w:r w:rsidDel="00000000" w:rsidR="00000000" w:rsidRPr="00000000">
              <w:rPr>
                <w:b w:val="0"/>
                <w:sz w:val="20"/>
                <w:szCs w:val="20"/>
                <w:rtl w:val="0"/>
              </w:rPr>
              <w:t xml:space="preserve">Es el conjunto de órganos y tejidos que permiten las funciones fisiológicas de: comer, hablar, pronunciar, masticar, deglutir, sonreír incluyendo todas las expresiones.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C7">
            <w:pPr>
              <w:spacing w:after="120" w:line="276" w:lineRule="auto"/>
              <w:rPr>
                <w:sz w:val="20"/>
                <w:szCs w:val="20"/>
              </w:rPr>
            </w:pPr>
            <w:r w:rsidDel="00000000" w:rsidR="00000000" w:rsidRPr="00000000">
              <w:rPr>
                <w:sz w:val="20"/>
                <w:szCs w:val="20"/>
                <w:rtl w:val="0"/>
              </w:rPr>
              <w:t xml:space="preserve">Surco principal</w:t>
            </w:r>
          </w:p>
        </w:tc>
        <w:tc>
          <w:tcPr>
            <w:tcMar>
              <w:top w:w="100.0" w:type="dxa"/>
              <w:left w:w="100.0" w:type="dxa"/>
              <w:bottom w:w="100.0" w:type="dxa"/>
              <w:right w:w="100.0" w:type="dxa"/>
            </w:tcMar>
          </w:tcPr>
          <w:p w:rsidR="00000000" w:rsidDel="00000000" w:rsidP="00000000" w:rsidRDefault="00000000" w:rsidRPr="00000000" w14:paraId="000001C8">
            <w:pPr>
              <w:spacing w:after="120" w:line="276" w:lineRule="auto"/>
              <w:rPr>
                <w:b w:val="0"/>
                <w:sz w:val="20"/>
                <w:szCs w:val="20"/>
              </w:rPr>
            </w:pPr>
            <w:r w:rsidDel="00000000" w:rsidR="00000000" w:rsidRPr="00000000">
              <w:rPr>
                <w:b w:val="0"/>
                <w:sz w:val="20"/>
                <w:szCs w:val="20"/>
                <w:rtl w:val="0"/>
              </w:rPr>
              <w:t xml:space="preserve">Surco que recorre la pieza desde mesial a distal, sirve como vía de escape para el alimento triturado.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C9">
            <w:pPr>
              <w:spacing w:after="120" w:line="276" w:lineRule="auto"/>
              <w:rPr>
                <w:sz w:val="20"/>
                <w:szCs w:val="20"/>
              </w:rPr>
            </w:pPr>
            <w:r w:rsidDel="00000000" w:rsidR="00000000" w:rsidRPr="00000000">
              <w:rPr>
                <w:sz w:val="20"/>
                <w:szCs w:val="20"/>
                <w:rtl w:val="0"/>
              </w:rPr>
              <w:t xml:space="preserve">Surco secundario</w:t>
            </w:r>
          </w:p>
        </w:tc>
        <w:tc>
          <w:tcPr>
            <w:tcMar>
              <w:top w:w="100.0" w:type="dxa"/>
              <w:left w:w="100.0" w:type="dxa"/>
              <w:bottom w:w="100.0" w:type="dxa"/>
              <w:right w:w="100.0" w:type="dxa"/>
            </w:tcMar>
          </w:tcPr>
          <w:p w:rsidR="00000000" w:rsidDel="00000000" w:rsidP="00000000" w:rsidRDefault="00000000" w:rsidRPr="00000000" w14:paraId="000001CA">
            <w:pPr>
              <w:spacing w:after="120" w:line="276" w:lineRule="auto"/>
              <w:rPr>
                <w:b w:val="0"/>
                <w:sz w:val="20"/>
                <w:szCs w:val="20"/>
              </w:rPr>
            </w:pPr>
            <w:r w:rsidDel="00000000" w:rsidR="00000000" w:rsidRPr="00000000">
              <w:rPr>
                <w:b w:val="0"/>
                <w:sz w:val="20"/>
                <w:szCs w:val="20"/>
                <w:rtl w:val="0"/>
              </w:rPr>
              <w:t xml:space="preserve">Surco formado en la terminación del surco principal tanto en mesial como en distal.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CB">
            <w:pPr>
              <w:spacing w:after="120" w:line="276" w:lineRule="auto"/>
              <w:rPr>
                <w:sz w:val="20"/>
                <w:szCs w:val="20"/>
              </w:rPr>
            </w:pPr>
            <w:r w:rsidDel="00000000" w:rsidR="00000000" w:rsidRPr="00000000">
              <w:rPr>
                <w:sz w:val="20"/>
                <w:szCs w:val="20"/>
                <w:rtl w:val="0"/>
              </w:rPr>
              <w:t xml:space="preserve">Surco transversal</w:t>
            </w:r>
          </w:p>
        </w:tc>
        <w:tc>
          <w:tcPr>
            <w:tcMar>
              <w:top w:w="100.0" w:type="dxa"/>
              <w:left w:w="100.0" w:type="dxa"/>
              <w:bottom w:w="100.0" w:type="dxa"/>
              <w:right w:w="100.0" w:type="dxa"/>
            </w:tcMar>
          </w:tcPr>
          <w:p w:rsidR="00000000" w:rsidDel="00000000" w:rsidP="00000000" w:rsidRDefault="00000000" w:rsidRPr="00000000" w14:paraId="000001CC">
            <w:pPr>
              <w:spacing w:after="120" w:line="276" w:lineRule="auto"/>
              <w:rPr>
                <w:b w:val="0"/>
                <w:sz w:val="20"/>
                <w:szCs w:val="20"/>
              </w:rPr>
            </w:pPr>
            <w:r w:rsidDel="00000000" w:rsidR="00000000" w:rsidRPr="00000000">
              <w:rPr>
                <w:b w:val="0"/>
                <w:sz w:val="20"/>
                <w:szCs w:val="20"/>
                <w:rtl w:val="0"/>
              </w:rPr>
              <w:t xml:space="preserve">Surco que recorre la pieza vestibular a palatino-lingual.</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CD">
            <w:pPr>
              <w:spacing w:after="120" w:line="276" w:lineRule="auto"/>
              <w:rPr>
                <w:sz w:val="20"/>
                <w:szCs w:val="20"/>
              </w:rPr>
            </w:pPr>
            <w:r w:rsidDel="00000000" w:rsidR="00000000" w:rsidRPr="00000000">
              <w:rPr>
                <w:sz w:val="20"/>
                <w:szCs w:val="20"/>
                <w:rtl w:val="0"/>
              </w:rPr>
              <w:t xml:space="preserve">Tubérculo de carabelli</w:t>
            </w:r>
          </w:p>
        </w:tc>
        <w:tc>
          <w:tcPr>
            <w:tcMar>
              <w:top w:w="100.0" w:type="dxa"/>
              <w:left w:w="100.0" w:type="dxa"/>
              <w:bottom w:w="100.0" w:type="dxa"/>
              <w:right w:w="100.0" w:type="dxa"/>
            </w:tcMar>
          </w:tcPr>
          <w:p w:rsidR="00000000" w:rsidDel="00000000" w:rsidP="00000000" w:rsidRDefault="00000000" w:rsidRPr="00000000" w14:paraId="000001CE">
            <w:pPr>
              <w:spacing w:after="120" w:line="276" w:lineRule="auto"/>
              <w:rPr>
                <w:b w:val="0"/>
                <w:sz w:val="20"/>
                <w:szCs w:val="20"/>
              </w:rPr>
            </w:pPr>
            <w:r w:rsidDel="00000000" w:rsidR="00000000" w:rsidRPr="00000000">
              <w:rPr>
                <w:b w:val="0"/>
                <w:sz w:val="20"/>
                <w:szCs w:val="20"/>
                <w:rtl w:val="0"/>
              </w:rPr>
              <w:t xml:space="preserve">Elevación del esmalte característico de los primeros molares definitivos que se encuentra en la vertiente externa de la cúspide mesio palatina</w:t>
            </w:r>
          </w:p>
        </w:tc>
      </w:tr>
    </w:tbl>
    <w:p w:rsidR="00000000" w:rsidDel="00000000" w:rsidP="00000000" w:rsidRDefault="00000000" w:rsidRPr="00000000" w14:paraId="000001CF">
      <w:pPr>
        <w:spacing w:after="120" w:lineRule="auto"/>
        <w:rPr>
          <w:sz w:val="20"/>
          <w:szCs w:val="20"/>
        </w:rPr>
      </w:pPr>
      <w:r w:rsidDel="00000000" w:rsidR="00000000" w:rsidRPr="00000000">
        <w:rPr>
          <w:rtl w:val="0"/>
        </w:rPr>
      </w:r>
    </w:p>
    <w:p w:rsidR="00000000" w:rsidDel="00000000" w:rsidP="00000000" w:rsidRDefault="00000000" w:rsidRPr="00000000" w14:paraId="000001D0">
      <w:pPr>
        <w:spacing w:after="120" w:lineRule="auto"/>
        <w:rPr>
          <w:sz w:val="20"/>
          <w:szCs w:val="20"/>
        </w:rPr>
      </w:pPr>
      <w:r w:rsidDel="00000000" w:rsidR="00000000" w:rsidRPr="00000000">
        <w:rPr>
          <w:rtl w:val="0"/>
        </w:rPr>
      </w:r>
    </w:p>
    <w:p w:rsidR="00000000" w:rsidDel="00000000" w:rsidP="00000000" w:rsidRDefault="00000000" w:rsidRPr="00000000" w14:paraId="000001D1">
      <w:pPr>
        <w:numPr>
          <w:ilvl w:val="0"/>
          <w:numId w:val="2"/>
        </w:numPr>
        <w:pBdr>
          <w:top w:space="0" w:sz="0" w:val="nil"/>
          <w:left w:space="0" w:sz="0" w:val="nil"/>
          <w:bottom w:space="0" w:sz="0" w:val="nil"/>
          <w:right w:space="0" w:sz="0" w:val="nil"/>
          <w:between w:space="0" w:sz="0" w:val="nil"/>
        </w:pBdr>
        <w:spacing w:after="120" w:lineRule="auto"/>
        <w:ind w:left="284" w:hanging="284"/>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1D2">
      <w:pPr>
        <w:spacing w:after="120" w:lineRule="auto"/>
        <w:rPr>
          <w:sz w:val="20"/>
          <w:szCs w:val="20"/>
        </w:rPr>
      </w:pPr>
      <w:r w:rsidDel="00000000" w:rsidR="00000000" w:rsidRPr="00000000">
        <w:rPr>
          <w:rtl w:val="0"/>
        </w:rPr>
      </w:r>
    </w:p>
    <w:p w:rsidR="00000000" w:rsidDel="00000000" w:rsidP="00000000" w:rsidRDefault="00000000" w:rsidRPr="00000000" w14:paraId="000001D3">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Artedental (2015). </w:t>
      </w:r>
      <w:r w:rsidDel="00000000" w:rsidR="00000000" w:rsidRPr="00000000">
        <w:rPr>
          <w:i w:val="1"/>
          <w:color w:val="000000"/>
          <w:sz w:val="20"/>
          <w:szCs w:val="20"/>
          <w:rtl w:val="0"/>
        </w:rPr>
        <w:t xml:space="preserve">Nomenclatura Dental. </w:t>
      </w:r>
      <w:hyperlink r:id="rId58">
        <w:r w:rsidDel="00000000" w:rsidR="00000000" w:rsidRPr="00000000">
          <w:rPr>
            <w:color w:val="000000"/>
            <w:sz w:val="20"/>
            <w:szCs w:val="20"/>
            <w:u w:val="single"/>
            <w:rtl w:val="0"/>
          </w:rPr>
          <w:t xml:space="preserve">http://artedental.es/_movil/pacientes/nomenclatura-dental.html#:~:text=La%20nomenclatura%20m%C3%A1s%20utilizada%20es,incisivos%20centrales%2C%20y%20hacia%20atr%C3%A1s</w:t>
        </w:r>
      </w:hyperlink>
      <w:r w:rsidDel="00000000" w:rsidR="00000000" w:rsidRPr="00000000">
        <w:rPr>
          <w:color w:val="000000"/>
          <w:sz w:val="20"/>
          <w:szCs w:val="20"/>
          <w:rtl w:val="0"/>
        </w:rPr>
        <w:t xml:space="preserve">. </w:t>
      </w:r>
    </w:p>
    <w:p w:rsidR="00000000" w:rsidDel="00000000" w:rsidP="00000000" w:rsidRDefault="00000000" w:rsidRPr="00000000" w14:paraId="000001D4">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Caero Bernal, M. (2009). Ortodoncia </w:t>
      </w:r>
      <w:r w:rsidDel="00000000" w:rsidR="00000000" w:rsidRPr="00000000">
        <w:rPr>
          <w:i w:val="1"/>
          <w:color w:val="000000"/>
          <w:sz w:val="20"/>
          <w:szCs w:val="20"/>
          <w:rtl w:val="0"/>
        </w:rPr>
        <w:t xml:space="preserve">dental y sus tipos.</w:t>
      </w:r>
      <w:r w:rsidDel="00000000" w:rsidR="00000000" w:rsidRPr="00000000">
        <w:rPr>
          <w:color w:val="000000"/>
          <w:sz w:val="20"/>
          <w:szCs w:val="20"/>
          <w:rtl w:val="0"/>
        </w:rPr>
        <w:t xml:space="preserve"> El Cid Editor | apuntes. </w:t>
      </w:r>
      <w:hyperlink r:id="rId59">
        <w:r w:rsidDel="00000000" w:rsidR="00000000" w:rsidRPr="00000000">
          <w:rPr>
            <w:color w:val="000000"/>
            <w:sz w:val="20"/>
            <w:szCs w:val="20"/>
            <w:u w:val="single"/>
            <w:rtl w:val="0"/>
          </w:rPr>
          <w:t xml:space="preserve">https://elibro.net/es/lc/elibrocom/titulos/28232</w:t>
        </w:r>
      </w:hyperlink>
      <w:r w:rsidDel="00000000" w:rsidR="00000000" w:rsidRPr="00000000">
        <w:rPr>
          <w:color w:val="000000"/>
          <w:sz w:val="20"/>
          <w:szCs w:val="20"/>
          <w:u w:val="single"/>
          <w:rtl w:val="0"/>
        </w:rPr>
        <w:t xml:space="preserve"> </w:t>
      </w:r>
      <w:r w:rsidDel="00000000" w:rsidR="00000000" w:rsidRPr="00000000">
        <w:rPr>
          <w:color w:val="000000"/>
          <w:sz w:val="20"/>
          <w:szCs w:val="20"/>
          <w:rtl w:val="0"/>
        </w:rPr>
        <w:t xml:space="preserve"> </w:t>
      </w:r>
    </w:p>
    <w:p w:rsidR="00000000" w:rsidDel="00000000" w:rsidP="00000000" w:rsidRDefault="00000000" w:rsidRPr="00000000" w14:paraId="000001D5">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Esponda Vila, R. (2019). </w:t>
      </w:r>
      <w:r w:rsidDel="00000000" w:rsidR="00000000" w:rsidRPr="00000000">
        <w:rPr>
          <w:i w:val="1"/>
          <w:color w:val="000000"/>
          <w:sz w:val="20"/>
          <w:szCs w:val="20"/>
          <w:rtl w:val="0"/>
        </w:rPr>
        <w:t xml:space="preserve">Anatomía dental</w:t>
      </w:r>
      <w:r w:rsidDel="00000000" w:rsidR="00000000" w:rsidRPr="00000000">
        <w:rPr>
          <w:color w:val="000000"/>
          <w:sz w:val="20"/>
          <w:szCs w:val="20"/>
          <w:rtl w:val="0"/>
        </w:rPr>
        <w:t xml:space="preserve">. Universidad Nacional Autónoma de México (UNAM). </w:t>
      </w:r>
      <w:hyperlink r:id="rId60">
        <w:r w:rsidDel="00000000" w:rsidR="00000000" w:rsidRPr="00000000">
          <w:rPr>
            <w:color w:val="000000"/>
            <w:sz w:val="20"/>
            <w:szCs w:val="20"/>
            <w:u w:val="single"/>
            <w:rtl w:val="0"/>
          </w:rPr>
          <w:t xml:space="preserve">https://elibro.net/es/lc/elibrocom/titulos/187393</w:t>
        </w:r>
      </w:hyperlink>
      <w:r w:rsidDel="00000000" w:rsidR="00000000" w:rsidRPr="00000000">
        <w:rPr>
          <w:rtl w:val="0"/>
        </w:rPr>
      </w:r>
    </w:p>
    <w:p w:rsidR="00000000" w:rsidDel="00000000" w:rsidP="00000000" w:rsidRDefault="00000000" w:rsidRPr="00000000" w14:paraId="000001D6">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Ilerna. (2019). Nomenclatura dentaria </w:t>
      </w:r>
      <w:hyperlink r:id="rId61">
        <w:r w:rsidDel="00000000" w:rsidR="00000000" w:rsidRPr="00000000">
          <w:rPr>
            <w:color w:val="000000"/>
            <w:sz w:val="20"/>
            <w:szCs w:val="20"/>
            <w:u w:val="single"/>
            <w:rtl w:val="0"/>
          </w:rPr>
          <w:t xml:space="preserve">https://storage.googleapis.com/ilerna_media-cloud/wordpress_ilerna/production/nomenclatura-dentaria.jpg</w:t>
        </w:r>
      </w:hyperlink>
      <w:r w:rsidDel="00000000" w:rsidR="00000000" w:rsidRPr="00000000">
        <w:rPr>
          <w:color w:val="000000"/>
          <w:sz w:val="20"/>
          <w:szCs w:val="20"/>
          <w:rtl w:val="0"/>
        </w:rPr>
        <w:t xml:space="preserve"> </w:t>
      </w:r>
    </w:p>
    <w:p w:rsidR="00000000" w:rsidDel="00000000" w:rsidP="00000000" w:rsidRDefault="00000000" w:rsidRPr="00000000" w14:paraId="000001D7">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Gill, D. &amp; B. Naini, F. (2014). </w:t>
      </w:r>
      <w:r w:rsidDel="00000000" w:rsidR="00000000" w:rsidRPr="00000000">
        <w:rPr>
          <w:i w:val="1"/>
          <w:color w:val="000000"/>
          <w:sz w:val="20"/>
          <w:szCs w:val="20"/>
          <w:rtl w:val="0"/>
        </w:rPr>
        <w:t xml:space="preserve">Ortodoncia: principios y práctica.</w:t>
      </w:r>
      <w:r w:rsidDel="00000000" w:rsidR="00000000" w:rsidRPr="00000000">
        <w:rPr>
          <w:color w:val="000000"/>
          <w:sz w:val="20"/>
          <w:szCs w:val="20"/>
          <w:rtl w:val="0"/>
        </w:rPr>
        <w:t xml:space="preserve"> Editorial El Manual Moderno. </w:t>
      </w:r>
      <w:hyperlink r:id="rId62">
        <w:r w:rsidDel="00000000" w:rsidR="00000000" w:rsidRPr="00000000">
          <w:rPr>
            <w:color w:val="000000"/>
            <w:sz w:val="20"/>
            <w:szCs w:val="20"/>
            <w:u w:val="single"/>
            <w:rtl w:val="0"/>
          </w:rPr>
          <w:t xml:space="preserve">https://elibro.net/es/lc/elibrocom/titulos/39664</w:t>
        </w:r>
      </w:hyperlink>
      <w:r w:rsidDel="00000000" w:rsidR="00000000" w:rsidRPr="00000000">
        <w:rPr>
          <w:color w:val="000000"/>
          <w:sz w:val="20"/>
          <w:szCs w:val="20"/>
          <w:rtl w:val="0"/>
        </w:rPr>
        <w:t xml:space="preserve"> </w:t>
      </w:r>
    </w:p>
    <w:p w:rsidR="00000000" w:rsidDel="00000000" w:rsidP="00000000" w:rsidRDefault="00000000" w:rsidRPr="00000000" w14:paraId="000001D8">
      <w:pPr>
        <w:shd w:fill="ffffff" w:val="clear"/>
        <w:spacing w:after="120" w:lineRule="auto"/>
        <w:ind w:left="454" w:hanging="454"/>
        <w:jc w:val="both"/>
        <w:rPr>
          <w:color w:val="000000"/>
          <w:sz w:val="20"/>
          <w:szCs w:val="20"/>
          <w:u w:val="single"/>
        </w:rPr>
      </w:pPr>
      <w:r w:rsidDel="00000000" w:rsidR="00000000" w:rsidRPr="00000000">
        <w:rPr>
          <w:color w:val="000000"/>
          <w:sz w:val="20"/>
          <w:szCs w:val="20"/>
          <w:rtl w:val="0"/>
        </w:rPr>
        <w:t xml:space="preserve">Matiz Cuervo, J. (2014). </w:t>
      </w:r>
      <w:r w:rsidDel="00000000" w:rsidR="00000000" w:rsidRPr="00000000">
        <w:rPr>
          <w:i w:val="1"/>
          <w:color w:val="000000"/>
          <w:sz w:val="20"/>
          <w:szCs w:val="20"/>
          <w:rtl w:val="0"/>
        </w:rPr>
        <w:t xml:space="preserve">Temas de rehabilitación oral: acrílicos dentales. 1: Clínica-laboratorio.</w:t>
      </w:r>
      <w:r w:rsidDel="00000000" w:rsidR="00000000" w:rsidRPr="00000000">
        <w:rPr>
          <w:color w:val="000000"/>
          <w:sz w:val="20"/>
          <w:szCs w:val="20"/>
          <w:rtl w:val="0"/>
        </w:rPr>
        <w:t xml:space="preserve">. Ecoe Ediciones. </w:t>
      </w:r>
      <w:hyperlink r:id="rId63">
        <w:r w:rsidDel="00000000" w:rsidR="00000000" w:rsidRPr="00000000">
          <w:rPr>
            <w:color w:val="000000"/>
            <w:sz w:val="20"/>
            <w:szCs w:val="20"/>
            <w:u w:val="single"/>
            <w:rtl w:val="0"/>
          </w:rPr>
          <w:t xml:space="preserve">https://elibro.net/es/lc/elibrocom/titulos/122433</w:t>
        </w:r>
      </w:hyperlink>
      <w:r w:rsidDel="00000000" w:rsidR="00000000" w:rsidRPr="00000000">
        <w:rPr>
          <w:rtl w:val="0"/>
        </w:rPr>
      </w:r>
    </w:p>
    <w:p w:rsidR="00000000" w:rsidDel="00000000" w:rsidP="00000000" w:rsidRDefault="00000000" w:rsidRPr="00000000" w14:paraId="000001D9">
      <w:pPr>
        <w:shd w:fill="ffffff" w:val="clear"/>
        <w:spacing w:after="120" w:lineRule="auto"/>
        <w:jc w:val="both"/>
        <w:rPr>
          <w:color w:val="000000"/>
          <w:sz w:val="20"/>
          <w:szCs w:val="20"/>
        </w:rPr>
      </w:pPr>
      <w:r w:rsidDel="00000000" w:rsidR="00000000" w:rsidRPr="00000000">
        <w:rPr>
          <w:color w:val="000000"/>
          <w:sz w:val="20"/>
          <w:szCs w:val="20"/>
          <w:rtl w:val="0"/>
        </w:rPr>
        <w:t xml:space="preserve">Medineplus. (2022). </w:t>
      </w:r>
      <w:r w:rsidDel="00000000" w:rsidR="00000000" w:rsidRPr="00000000">
        <w:rPr>
          <w:i w:val="1"/>
          <w:color w:val="000000"/>
          <w:sz w:val="20"/>
          <w:szCs w:val="20"/>
          <w:rtl w:val="0"/>
        </w:rPr>
        <w:t xml:space="preserve">Desarrollo de los dientes permanentes. </w:t>
      </w:r>
      <w:hyperlink r:id="rId64">
        <w:r w:rsidDel="00000000" w:rsidR="00000000" w:rsidRPr="00000000">
          <w:rPr>
            <w:color w:val="000000"/>
            <w:sz w:val="20"/>
            <w:szCs w:val="20"/>
            <w:u w:val="single"/>
            <w:rtl w:val="0"/>
          </w:rPr>
          <w:t xml:space="preserve">https://medlineplus.gov/spanish/ency/esp_imagepages/18162.htm</w:t>
        </w:r>
      </w:hyperlink>
      <w:r w:rsidDel="00000000" w:rsidR="00000000" w:rsidRPr="00000000">
        <w:rPr>
          <w:color w:val="000000"/>
          <w:sz w:val="20"/>
          <w:szCs w:val="20"/>
          <w:rtl w:val="0"/>
        </w:rPr>
        <w:t xml:space="preserve"> </w:t>
      </w:r>
    </w:p>
    <w:p w:rsidR="00000000" w:rsidDel="00000000" w:rsidP="00000000" w:rsidRDefault="00000000" w:rsidRPr="00000000" w14:paraId="000001DA">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Mounth healthy, (s.f.). </w:t>
      </w:r>
      <w:r w:rsidDel="00000000" w:rsidR="00000000" w:rsidRPr="00000000">
        <w:rPr>
          <w:i w:val="1"/>
          <w:color w:val="000000"/>
          <w:sz w:val="20"/>
          <w:szCs w:val="20"/>
          <w:rtl w:val="0"/>
        </w:rPr>
        <w:t xml:space="preserve">Tablas de erupción de dientes.</w:t>
      </w:r>
      <w:r w:rsidDel="00000000" w:rsidR="00000000" w:rsidRPr="00000000">
        <w:rPr>
          <w:color w:val="000000"/>
          <w:sz w:val="20"/>
          <w:szCs w:val="20"/>
          <w:rtl w:val="0"/>
        </w:rPr>
        <w:t xml:space="preserve"> </w:t>
      </w:r>
      <w:hyperlink r:id="rId65">
        <w:r w:rsidDel="00000000" w:rsidR="00000000" w:rsidRPr="00000000">
          <w:rPr>
            <w:color w:val="000000"/>
            <w:sz w:val="20"/>
            <w:szCs w:val="20"/>
            <w:u w:val="single"/>
            <w:rtl w:val="0"/>
          </w:rPr>
          <w:t xml:space="preserve">https://www.mouthhealthy.org/es-MX/az-topics/e/eruption-charts#:~:text=Al%20nacer%2C%20las%20personas%20t%C3%ADpicamente,los%20dientes%20permanentes%20han%20salido</w:t>
        </w:r>
      </w:hyperlink>
      <w:r w:rsidDel="00000000" w:rsidR="00000000" w:rsidRPr="00000000">
        <w:rPr>
          <w:color w:val="000000"/>
          <w:sz w:val="20"/>
          <w:szCs w:val="20"/>
          <w:rtl w:val="0"/>
        </w:rPr>
        <w:t xml:space="preserve">. </w:t>
      </w:r>
    </w:p>
    <w:p w:rsidR="00000000" w:rsidDel="00000000" w:rsidP="00000000" w:rsidRDefault="00000000" w:rsidRPr="00000000" w14:paraId="000001DB">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Navas Cuenca, E. (Coord.). (2018). </w:t>
      </w:r>
      <w:r w:rsidDel="00000000" w:rsidR="00000000" w:rsidRPr="00000000">
        <w:rPr>
          <w:i w:val="1"/>
          <w:color w:val="000000"/>
          <w:sz w:val="20"/>
          <w:szCs w:val="20"/>
          <w:rtl w:val="0"/>
        </w:rPr>
        <w:t xml:space="preserve">Prevención de riesgos laborales, sector sanitario: riesgos específicos del trabajo de protésicos dentales (2a. ed.).</w:t>
      </w:r>
      <w:r w:rsidDel="00000000" w:rsidR="00000000" w:rsidRPr="00000000">
        <w:rPr>
          <w:color w:val="000000"/>
          <w:sz w:val="20"/>
          <w:szCs w:val="20"/>
          <w:rtl w:val="0"/>
        </w:rPr>
        <w:t xml:space="preserve"> Editorial ICB. </w:t>
      </w:r>
      <w:hyperlink r:id="rId66">
        <w:r w:rsidDel="00000000" w:rsidR="00000000" w:rsidRPr="00000000">
          <w:rPr>
            <w:color w:val="000000"/>
            <w:sz w:val="20"/>
            <w:szCs w:val="20"/>
            <w:u w:val="single"/>
            <w:rtl w:val="0"/>
          </w:rPr>
          <w:t xml:space="preserve">https://elibro.net/es/lc/elibrocom/titulos/111411</w:t>
        </w:r>
      </w:hyperlink>
      <w:r w:rsidDel="00000000" w:rsidR="00000000" w:rsidRPr="00000000">
        <w:rPr>
          <w:rtl w:val="0"/>
        </w:rPr>
      </w:r>
    </w:p>
    <w:p w:rsidR="00000000" w:rsidDel="00000000" w:rsidP="00000000" w:rsidRDefault="00000000" w:rsidRPr="00000000" w14:paraId="000001DC">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Nayib Radi L. J. &amp; Álvarez G. G. J. (2017). </w:t>
      </w:r>
      <w:r w:rsidDel="00000000" w:rsidR="00000000" w:rsidRPr="00000000">
        <w:rPr>
          <w:i w:val="1"/>
          <w:color w:val="000000"/>
          <w:sz w:val="20"/>
          <w:szCs w:val="20"/>
          <w:rtl w:val="0"/>
        </w:rPr>
        <w:t xml:space="preserve">Aspectos claves: alteraciones del desarrollo dental.</w:t>
      </w:r>
      <w:r w:rsidDel="00000000" w:rsidR="00000000" w:rsidRPr="00000000">
        <w:rPr>
          <w:color w:val="000000"/>
          <w:sz w:val="20"/>
          <w:szCs w:val="20"/>
          <w:rtl w:val="0"/>
        </w:rPr>
        <w:t xml:space="preserve">. Fondo Editorial CIB. </w:t>
      </w:r>
      <w:hyperlink r:id="rId67">
        <w:r w:rsidDel="00000000" w:rsidR="00000000" w:rsidRPr="00000000">
          <w:rPr>
            <w:color w:val="000000"/>
            <w:sz w:val="20"/>
            <w:szCs w:val="20"/>
            <w:u w:val="single"/>
            <w:rtl w:val="0"/>
          </w:rPr>
          <w:t xml:space="preserve">https://elibro.net/es/lc/elibrocom/titulos/186732</w:t>
        </w:r>
      </w:hyperlink>
      <w:r w:rsidDel="00000000" w:rsidR="00000000" w:rsidRPr="00000000">
        <w:rPr>
          <w:color w:val="000000"/>
          <w:sz w:val="20"/>
          <w:szCs w:val="20"/>
          <w:rtl w:val="0"/>
        </w:rPr>
        <w:t xml:space="preserve"> </w:t>
      </w:r>
    </w:p>
    <w:p w:rsidR="00000000" w:rsidDel="00000000" w:rsidP="00000000" w:rsidRDefault="00000000" w:rsidRPr="00000000" w14:paraId="000001DD">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Riojas, M. (2014). </w:t>
      </w:r>
      <w:r w:rsidDel="00000000" w:rsidR="00000000" w:rsidRPr="00000000">
        <w:rPr>
          <w:i w:val="1"/>
          <w:color w:val="000000"/>
          <w:sz w:val="20"/>
          <w:szCs w:val="20"/>
          <w:rtl w:val="0"/>
        </w:rPr>
        <w:t xml:space="preserve">Anatomía dental (3a. ed.).</w:t>
      </w:r>
      <w:r w:rsidDel="00000000" w:rsidR="00000000" w:rsidRPr="00000000">
        <w:rPr>
          <w:color w:val="000000"/>
          <w:sz w:val="20"/>
          <w:szCs w:val="20"/>
          <w:rtl w:val="0"/>
        </w:rPr>
        <w:t xml:space="preserve"> Editorial El Manual Moderno. </w:t>
      </w:r>
      <w:hyperlink r:id="rId68">
        <w:r w:rsidDel="00000000" w:rsidR="00000000" w:rsidRPr="00000000">
          <w:rPr>
            <w:color w:val="000000"/>
            <w:sz w:val="20"/>
            <w:szCs w:val="20"/>
            <w:u w:val="single"/>
            <w:rtl w:val="0"/>
          </w:rPr>
          <w:t xml:space="preserve">https://elibro.net/es/lc/elibrocom/titulos/39706</w:t>
        </w:r>
      </w:hyperlink>
      <w:r w:rsidDel="00000000" w:rsidR="00000000" w:rsidRPr="00000000">
        <w:rPr>
          <w:color w:val="000000"/>
          <w:sz w:val="20"/>
          <w:szCs w:val="20"/>
          <w:rtl w:val="0"/>
        </w:rPr>
        <w:t xml:space="preserve"> </w:t>
      </w:r>
    </w:p>
    <w:p w:rsidR="00000000" w:rsidDel="00000000" w:rsidP="00000000" w:rsidRDefault="00000000" w:rsidRPr="00000000" w14:paraId="000001DE">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Uribe Restrepo, G. A. &amp; Uribe Trespalacios, P. (2019). </w:t>
      </w:r>
      <w:r w:rsidDel="00000000" w:rsidR="00000000" w:rsidRPr="00000000">
        <w:rPr>
          <w:i w:val="1"/>
          <w:color w:val="000000"/>
          <w:sz w:val="20"/>
          <w:szCs w:val="20"/>
          <w:rtl w:val="0"/>
        </w:rPr>
        <w:t xml:space="preserve">Fundamentos de odontología: ortodoncia: teoría y clínica "énfasis en biomecánica" (3a. ed.).</w:t>
      </w:r>
      <w:r w:rsidDel="00000000" w:rsidR="00000000" w:rsidRPr="00000000">
        <w:rPr>
          <w:color w:val="000000"/>
          <w:sz w:val="20"/>
          <w:szCs w:val="20"/>
          <w:rtl w:val="0"/>
        </w:rPr>
        <w:t xml:space="preserve"> Fondo Editorial CIB. </w:t>
      </w:r>
      <w:hyperlink r:id="rId69">
        <w:r w:rsidDel="00000000" w:rsidR="00000000" w:rsidRPr="00000000">
          <w:rPr>
            <w:color w:val="000000"/>
            <w:sz w:val="20"/>
            <w:szCs w:val="20"/>
            <w:u w:val="single"/>
            <w:rtl w:val="0"/>
          </w:rPr>
          <w:t xml:space="preserve">https://elibro.net/es/lc/elibrocom/titulos/186719</w:t>
        </w:r>
      </w:hyperlink>
      <w:r w:rsidDel="00000000" w:rsidR="00000000" w:rsidRPr="00000000">
        <w:rPr>
          <w:color w:val="000000"/>
          <w:sz w:val="20"/>
          <w:szCs w:val="20"/>
          <w:rtl w:val="0"/>
        </w:rPr>
        <w:t xml:space="preserve"> </w:t>
      </w:r>
    </w:p>
    <w:p w:rsidR="00000000" w:rsidDel="00000000" w:rsidP="00000000" w:rsidRDefault="00000000" w:rsidRPr="00000000" w14:paraId="000001DF">
      <w:pPr>
        <w:shd w:fill="ffffff" w:val="clear"/>
        <w:spacing w:after="120" w:lineRule="auto"/>
        <w:ind w:left="454" w:hanging="454"/>
        <w:jc w:val="both"/>
        <w:rPr>
          <w:color w:val="000000"/>
          <w:sz w:val="20"/>
          <w:szCs w:val="20"/>
        </w:rPr>
      </w:pPr>
      <w:r w:rsidDel="00000000" w:rsidR="00000000" w:rsidRPr="00000000">
        <w:rPr>
          <w:color w:val="000000"/>
          <w:sz w:val="20"/>
          <w:szCs w:val="20"/>
          <w:rtl w:val="0"/>
        </w:rPr>
        <w:t xml:space="preserve">Venegas, C.; Farfán, C. y Fuentes, R. (2021). Posiciones Mandibulares de Referencia Clínica. Una Descripción Narrativa. Revista internacional de odontoestomatología. 15 (2), 387-396. </w:t>
      </w:r>
      <w:hyperlink r:id="rId70">
        <w:r w:rsidDel="00000000" w:rsidR="00000000" w:rsidRPr="00000000">
          <w:rPr>
            <w:color w:val="000000"/>
            <w:sz w:val="20"/>
            <w:szCs w:val="20"/>
            <w:u w:val="single"/>
            <w:rtl w:val="0"/>
          </w:rPr>
          <w:t xml:space="preserve">https://dx.doi.org/10.4067/S0718-381X2021000200387</w:t>
        </w:r>
      </w:hyperlink>
      <w:r w:rsidDel="00000000" w:rsidR="00000000" w:rsidRPr="00000000">
        <w:rPr>
          <w:color w:val="000000"/>
          <w:sz w:val="20"/>
          <w:szCs w:val="20"/>
          <w:rtl w:val="0"/>
        </w:rPr>
        <w:t xml:space="preserve"> </w:t>
      </w:r>
    </w:p>
    <w:p w:rsidR="00000000" w:rsidDel="00000000" w:rsidP="00000000" w:rsidRDefault="00000000" w:rsidRPr="00000000" w14:paraId="000001E0">
      <w:pPr>
        <w:spacing w:after="120" w:lineRule="auto"/>
        <w:rPr>
          <w:sz w:val="20"/>
          <w:szCs w:val="20"/>
        </w:rPr>
      </w:pPr>
      <w:r w:rsidDel="00000000" w:rsidR="00000000" w:rsidRPr="00000000">
        <w:rPr>
          <w:rtl w:val="0"/>
        </w:rPr>
      </w:r>
    </w:p>
    <w:p w:rsidR="00000000" w:rsidDel="00000000" w:rsidP="00000000" w:rsidRDefault="00000000" w:rsidRPr="00000000" w14:paraId="000001E1">
      <w:pPr>
        <w:numPr>
          <w:ilvl w:val="0"/>
          <w:numId w:val="2"/>
        </w:numPr>
        <w:pBdr>
          <w:top w:space="0" w:sz="0" w:val="nil"/>
          <w:left w:space="0" w:sz="0" w:val="nil"/>
          <w:bottom w:space="0" w:sz="0" w:val="nil"/>
          <w:right w:space="0" w:sz="0" w:val="nil"/>
          <w:between w:space="0" w:sz="0" w:val="nil"/>
        </w:pBdr>
        <w:spacing w:after="120" w:lineRule="auto"/>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1E2">
      <w:pPr>
        <w:spacing w:after="120" w:lineRule="auto"/>
        <w:jc w:val="both"/>
        <w:rPr>
          <w:b w:val="1"/>
          <w:sz w:val="20"/>
          <w:szCs w:val="20"/>
        </w:rPr>
      </w:pPr>
      <w:r w:rsidDel="00000000" w:rsidR="00000000" w:rsidRPr="00000000">
        <w:rPr>
          <w:rtl w:val="0"/>
        </w:rPr>
      </w:r>
    </w:p>
    <w:tbl>
      <w:tblPr>
        <w:tblStyle w:val="Table12"/>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vAlign w:val="center"/>
          </w:tcPr>
          <w:p w:rsidR="00000000" w:rsidDel="00000000" w:rsidP="00000000" w:rsidRDefault="00000000" w:rsidRPr="00000000" w14:paraId="000001E3">
            <w:pPr>
              <w:spacing w:after="120" w:line="276" w:lineRule="auto"/>
              <w:rPr>
                <w:sz w:val="20"/>
                <w:szCs w:val="20"/>
              </w:rPr>
            </w:pPr>
            <w:r w:rsidDel="00000000" w:rsidR="00000000" w:rsidRPr="00000000">
              <w:rPr>
                <w:rtl w:val="0"/>
              </w:rPr>
            </w:r>
          </w:p>
        </w:tc>
        <w:tc>
          <w:tcPr>
            <w:vAlign w:val="center"/>
          </w:tcPr>
          <w:p w:rsidR="00000000" w:rsidDel="00000000" w:rsidP="00000000" w:rsidRDefault="00000000" w:rsidRPr="00000000" w14:paraId="000001E4">
            <w:pPr>
              <w:spacing w:after="120" w:line="276" w:lineRule="auto"/>
              <w:jc w:val="cente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1E5">
            <w:pPr>
              <w:spacing w:after="120" w:line="276" w:lineRule="auto"/>
              <w:jc w:val="cente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1E6">
            <w:pPr>
              <w:spacing w:after="120" w:line="276" w:lineRule="auto"/>
              <w:jc w:val="center"/>
              <w:rPr>
                <w:sz w:val="20"/>
                <w:szCs w:val="20"/>
              </w:rPr>
            </w:pPr>
            <w:r w:rsidDel="00000000" w:rsidR="00000000" w:rsidRPr="00000000">
              <w:rPr>
                <w:sz w:val="20"/>
                <w:szCs w:val="20"/>
                <w:rtl w:val="0"/>
              </w:rPr>
              <w:t xml:space="preserve">Dependencia</w:t>
            </w:r>
          </w:p>
        </w:tc>
        <w:tc>
          <w:tcPr>
            <w:vAlign w:val="center"/>
          </w:tcPr>
          <w:p w:rsidR="00000000" w:rsidDel="00000000" w:rsidP="00000000" w:rsidRDefault="00000000" w:rsidRPr="00000000" w14:paraId="000001E7">
            <w:pPr>
              <w:spacing w:after="120" w:line="276" w:lineRule="auto"/>
              <w:jc w:val="cente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vAlign w:val="center"/>
          </w:tcPr>
          <w:p w:rsidR="00000000" w:rsidDel="00000000" w:rsidP="00000000" w:rsidRDefault="00000000" w:rsidRPr="00000000" w14:paraId="000001E8">
            <w:pPr>
              <w:spacing w:after="120" w:line="276" w:lineRule="auto"/>
              <w:jc w:val="center"/>
              <w:rPr>
                <w:sz w:val="20"/>
                <w:szCs w:val="20"/>
              </w:rPr>
            </w:pPr>
            <w:r w:rsidDel="00000000" w:rsidR="00000000" w:rsidRPr="00000000">
              <w:rPr>
                <w:sz w:val="20"/>
                <w:szCs w:val="20"/>
                <w:rtl w:val="0"/>
              </w:rPr>
              <w:t xml:space="preserve">Autor (es)</w:t>
            </w:r>
          </w:p>
        </w:tc>
        <w:tc>
          <w:tcPr>
            <w:vAlign w:val="center"/>
          </w:tcPr>
          <w:p w:rsidR="00000000" w:rsidDel="00000000" w:rsidP="00000000" w:rsidRDefault="00000000" w:rsidRPr="00000000" w14:paraId="000001E9">
            <w:pPr>
              <w:spacing w:after="120" w:line="276" w:lineRule="auto"/>
              <w:rPr>
                <w:b w:val="0"/>
                <w:sz w:val="20"/>
                <w:szCs w:val="20"/>
              </w:rPr>
            </w:pPr>
            <w:r w:rsidDel="00000000" w:rsidR="00000000" w:rsidRPr="00000000">
              <w:rPr>
                <w:b w:val="0"/>
                <w:sz w:val="20"/>
                <w:szCs w:val="20"/>
                <w:rtl w:val="0"/>
              </w:rPr>
              <w:t xml:space="preserve">Daniel L. Toro A.</w:t>
            </w:r>
          </w:p>
        </w:tc>
        <w:tc>
          <w:tcPr>
            <w:vAlign w:val="center"/>
          </w:tcPr>
          <w:p w:rsidR="00000000" w:rsidDel="00000000" w:rsidP="00000000" w:rsidRDefault="00000000" w:rsidRPr="00000000" w14:paraId="000001EA">
            <w:pPr>
              <w:spacing w:after="120" w:line="276" w:lineRule="auto"/>
              <w:rPr>
                <w:b w:val="0"/>
                <w:sz w:val="20"/>
                <w:szCs w:val="20"/>
              </w:rPr>
            </w:pPr>
            <w:r w:rsidDel="00000000" w:rsidR="00000000" w:rsidRPr="00000000">
              <w:rPr>
                <w:b w:val="0"/>
                <w:sz w:val="20"/>
                <w:szCs w:val="20"/>
                <w:rtl w:val="0"/>
              </w:rPr>
              <w:t xml:space="preserve">Experto temático </w:t>
            </w:r>
          </w:p>
        </w:tc>
        <w:tc>
          <w:tcPr>
            <w:vAlign w:val="center"/>
          </w:tcPr>
          <w:p w:rsidR="00000000" w:rsidDel="00000000" w:rsidP="00000000" w:rsidRDefault="00000000" w:rsidRPr="00000000" w14:paraId="000001EB">
            <w:pPr>
              <w:spacing w:after="120" w:line="276" w:lineRule="auto"/>
              <w:rPr>
                <w:b w:val="0"/>
                <w:sz w:val="20"/>
                <w:szCs w:val="20"/>
              </w:rPr>
            </w:pPr>
            <w:r w:rsidDel="00000000" w:rsidR="00000000" w:rsidRPr="00000000">
              <w:rPr>
                <w:b w:val="0"/>
                <w:sz w:val="20"/>
                <w:szCs w:val="20"/>
                <w:rtl w:val="0"/>
              </w:rPr>
              <w:t xml:space="preserve">Regional Antioquia - Centro de Servicios de Salud </w:t>
            </w:r>
          </w:p>
        </w:tc>
        <w:tc>
          <w:tcPr>
            <w:vAlign w:val="center"/>
          </w:tcPr>
          <w:p w:rsidR="00000000" w:rsidDel="00000000" w:rsidP="00000000" w:rsidRDefault="00000000" w:rsidRPr="00000000" w14:paraId="000001EC">
            <w:pPr>
              <w:spacing w:after="120" w:line="276" w:lineRule="auto"/>
              <w:rPr>
                <w:b w:val="0"/>
                <w:sz w:val="20"/>
                <w:szCs w:val="20"/>
              </w:rPr>
            </w:pPr>
            <w:r w:rsidDel="00000000" w:rsidR="00000000" w:rsidRPr="00000000">
              <w:rPr>
                <w:b w:val="0"/>
                <w:sz w:val="20"/>
                <w:szCs w:val="20"/>
                <w:rtl w:val="0"/>
              </w:rPr>
              <w:t xml:space="preserve">Marzo de 2022</w:t>
            </w:r>
          </w:p>
        </w:tc>
      </w:tr>
      <w:tr>
        <w:trPr>
          <w:cantSplit w:val="0"/>
          <w:trHeight w:val="340" w:hRule="atLeast"/>
          <w:tblHeader w:val="0"/>
        </w:trPr>
        <w:tc>
          <w:tcPr>
            <w:vMerge w:val="continue"/>
            <w:vAlign w:val="center"/>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EE">
            <w:pPr>
              <w:spacing w:after="120" w:line="276" w:lineRule="auto"/>
              <w:rPr>
                <w:b w:val="0"/>
                <w:sz w:val="20"/>
                <w:szCs w:val="20"/>
              </w:rPr>
            </w:pPr>
            <w:r w:rsidDel="00000000" w:rsidR="00000000" w:rsidRPr="00000000">
              <w:rPr>
                <w:b w:val="0"/>
                <w:sz w:val="20"/>
                <w:szCs w:val="20"/>
                <w:rtl w:val="0"/>
              </w:rPr>
              <w:t xml:space="preserve">Paola Alexandra Moya Peralta</w:t>
            </w:r>
          </w:p>
        </w:tc>
        <w:tc>
          <w:tcPr>
            <w:vAlign w:val="center"/>
          </w:tcPr>
          <w:p w:rsidR="00000000" w:rsidDel="00000000" w:rsidP="00000000" w:rsidRDefault="00000000" w:rsidRPr="00000000" w14:paraId="000001EF">
            <w:pPr>
              <w:spacing w:after="120" w:line="276" w:lineRule="auto"/>
              <w:rPr>
                <w:b w:val="0"/>
                <w:sz w:val="20"/>
                <w:szCs w:val="20"/>
              </w:rPr>
            </w:pPr>
            <w:r w:rsidDel="00000000" w:rsidR="00000000" w:rsidRPr="00000000">
              <w:rPr>
                <w:b w:val="0"/>
                <w:sz w:val="20"/>
                <w:szCs w:val="20"/>
                <w:rtl w:val="0"/>
              </w:rPr>
              <w:t xml:space="preserve">Diseñadora instruccional </w:t>
            </w:r>
          </w:p>
        </w:tc>
        <w:tc>
          <w:tcPr>
            <w:vAlign w:val="center"/>
          </w:tcPr>
          <w:p w:rsidR="00000000" w:rsidDel="00000000" w:rsidP="00000000" w:rsidRDefault="00000000" w:rsidRPr="00000000" w14:paraId="000001F0">
            <w:pPr>
              <w:spacing w:after="120" w:line="276" w:lineRule="auto"/>
              <w:rPr>
                <w:b w:val="0"/>
                <w:sz w:val="20"/>
                <w:szCs w:val="20"/>
              </w:rPr>
            </w:pPr>
            <w:r w:rsidDel="00000000" w:rsidR="00000000" w:rsidRPr="00000000">
              <w:rPr>
                <w:b w:val="0"/>
                <w:sz w:val="20"/>
                <w:szCs w:val="20"/>
                <w:rtl w:val="0"/>
              </w:rPr>
              <w:t xml:space="preserve">Regional Norte de Santander - Centro de la Industria, la Empresa y los Servicios </w:t>
            </w:r>
          </w:p>
        </w:tc>
        <w:tc>
          <w:tcPr>
            <w:vAlign w:val="center"/>
          </w:tcPr>
          <w:p w:rsidR="00000000" w:rsidDel="00000000" w:rsidP="00000000" w:rsidRDefault="00000000" w:rsidRPr="00000000" w14:paraId="000001F1">
            <w:pPr>
              <w:spacing w:after="120" w:line="276" w:lineRule="auto"/>
              <w:rPr>
                <w:b w:val="0"/>
                <w:sz w:val="20"/>
                <w:szCs w:val="20"/>
              </w:rPr>
            </w:pPr>
            <w:r w:rsidDel="00000000" w:rsidR="00000000" w:rsidRPr="00000000">
              <w:rPr>
                <w:b w:val="0"/>
                <w:sz w:val="20"/>
                <w:szCs w:val="20"/>
                <w:rtl w:val="0"/>
              </w:rPr>
              <w:t xml:space="preserve">Abril de 2022</w:t>
            </w:r>
          </w:p>
        </w:tc>
      </w:tr>
      <w:tr>
        <w:trPr>
          <w:cantSplit w:val="0"/>
          <w:trHeight w:val="340" w:hRule="atLeast"/>
          <w:tblHeader w:val="0"/>
        </w:trPr>
        <w:tc>
          <w:tcPr>
            <w:vMerge w:val="continue"/>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F3">
            <w:pPr>
              <w:spacing w:after="120" w:line="276" w:lineRule="auto"/>
              <w:rPr>
                <w:b w:val="0"/>
                <w:sz w:val="20"/>
                <w:szCs w:val="20"/>
              </w:rPr>
            </w:pPr>
            <w:r w:rsidDel="00000000" w:rsidR="00000000" w:rsidRPr="00000000">
              <w:rPr>
                <w:b w:val="0"/>
                <w:color w:val="181818"/>
                <w:sz w:val="20"/>
                <w:szCs w:val="20"/>
                <w:rtl w:val="0"/>
              </w:rPr>
              <w:t xml:space="preserve">Ana Catalina Córdoba Sus</w:t>
            </w:r>
            <w:r w:rsidDel="00000000" w:rsidR="00000000" w:rsidRPr="00000000">
              <w:rPr>
                <w:rtl w:val="0"/>
              </w:rPr>
            </w:r>
          </w:p>
        </w:tc>
        <w:tc>
          <w:tcPr>
            <w:vAlign w:val="center"/>
          </w:tcPr>
          <w:p w:rsidR="00000000" w:rsidDel="00000000" w:rsidP="00000000" w:rsidRDefault="00000000" w:rsidRPr="00000000" w14:paraId="000001F4">
            <w:pPr>
              <w:spacing w:after="120" w:line="276" w:lineRule="auto"/>
              <w:rPr>
                <w:b w:val="0"/>
                <w:sz w:val="20"/>
                <w:szCs w:val="20"/>
              </w:rPr>
            </w:pPr>
            <w:r w:rsidDel="00000000" w:rsidR="00000000" w:rsidRPr="00000000">
              <w:rPr>
                <w:b w:val="0"/>
                <w:color w:val="181818"/>
                <w:sz w:val="20"/>
                <w:szCs w:val="20"/>
                <w:rtl w:val="0"/>
              </w:rPr>
              <w:t xml:space="preserve">Asesora Metodológica</w:t>
            </w:r>
            <w:r w:rsidDel="00000000" w:rsidR="00000000" w:rsidRPr="00000000">
              <w:rPr>
                <w:rtl w:val="0"/>
              </w:rPr>
            </w:r>
          </w:p>
        </w:tc>
        <w:tc>
          <w:tcPr>
            <w:vAlign w:val="center"/>
          </w:tcPr>
          <w:p w:rsidR="00000000" w:rsidDel="00000000" w:rsidP="00000000" w:rsidRDefault="00000000" w:rsidRPr="00000000" w14:paraId="000001F5">
            <w:pPr>
              <w:spacing w:after="120" w:line="276" w:lineRule="auto"/>
              <w:rPr>
                <w:b w:val="0"/>
                <w:sz w:val="20"/>
                <w:szCs w:val="20"/>
              </w:rPr>
            </w:pPr>
            <w:r w:rsidDel="00000000" w:rsidR="00000000" w:rsidRPr="00000000">
              <w:rPr>
                <w:b w:val="0"/>
                <w:color w:val="181818"/>
                <w:sz w:val="20"/>
                <w:szCs w:val="20"/>
                <w:rtl w:val="0"/>
              </w:rPr>
              <w:t xml:space="preserve">Regional Distrito Capital – Centro de Diseño y Metrología.</w:t>
            </w:r>
            <w:r w:rsidDel="00000000" w:rsidR="00000000" w:rsidRPr="00000000">
              <w:rPr>
                <w:rtl w:val="0"/>
              </w:rPr>
            </w:r>
          </w:p>
        </w:tc>
        <w:tc>
          <w:tcPr>
            <w:vAlign w:val="center"/>
          </w:tcPr>
          <w:p w:rsidR="00000000" w:rsidDel="00000000" w:rsidP="00000000" w:rsidRDefault="00000000" w:rsidRPr="00000000" w14:paraId="000001F6">
            <w:pPr>
              <w:spacing w:after="120" w:line="276" w:lineRule="auto"/>
              <w:rPr>
                <w:b w:val="0"/>
                <w:sz w:val="20"/>
                <w:szCs w:val="20"/>
              </w:rPr>
            </w:pPr>
            <w:r w:rsidDel="00000000" w:rsidR="00000000" w:rsidRPr="00000000">
              <w:rPr>
                <w:b w:val="0"/>
                <w:sz w:val="20"/>
                <w:szCs w:val="20"/>
                <w:rtl w:val="0"/>
              </w:rPr>
              <w:t xml:space="preserve">Abril de 2022</w:t>
            </w:r>
          </w:p>
        </w:tc>
      </w:tr>
      <w:tr>
        <w:trPr>
          <w:cantSplit w:val="0"/>
          <w:trHeight w:val="340" w:hRule="atLeast"/>
          <w:tblHeader w:val="0"/>
        </w:trPr>
        <w:tc>
          <w:tcPr>
            <w:vMerge w:val="continue"/>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F8">
            <w:pPr>
              <w:spacing w:after="120" w:line="276" w:lineRule="auto"/>
              <w:rPr>
                <w:b w:val="0"/>
                <w:sz w:val="20"/>
                <w:szCs w:val="20"/>
              </w:rPr>
            </w:pPr>
            <w:r w:rsidDel="00000000" w:rsidR="00000000" w:rsidRPr="00000000">
              <w:rPr>
                <w:b w:val="0"/>
                <w:sz w:val="20"/>
                <w:szCs w:val="20"/>
                <w:rtl w:val="0"/>
              </w:rPr>
              <w:t xml:space="preserve">Rafael Neftalí Lizcano Reyes</w:t>
            </w:r>
          </w:p>
        </w:tc>
        <w:tc>
          <w:tcPr>
            <w:vAlign w:val="center"/>
          </w:tcPr>
          <w:p w:rsidR="00000000" w:rsidDel="00000000" w:rsidP="00000000" w:rsidRDefault="00000000" w:rsidRPr="00000000" w14:paraId="000001F9">
            <w:pPr>
              <w:spacing w:after="120" w:line="276" w:lineRule="auto"/>
              <w:rPr>
                <w:b w:val="0"/>
                <w:sz w:val="20"/>
                <w:szCs w:val="20"/>
              </w:rPr>
            </w:pPr>
            <w:r w:rsidDel="00000000" w:rsidR="00000000" w:rsidRPr="00000000">
              <w:rPr>
                <w:b w:val="0"/>
                <w:sz w:val="20"/>
                <w:szCs w:val="20"/>
                <w:rtl w:val="0"/>
              </w:rPr>
              <w:t xml:space="preserve">Responsable Equipo Desarrollo Curricular</w:t>
            </w:r>
          </w:p>
        </w:tc>
        <w:tc>
          <w:tcPr>
            <w:vAlign w:val="center"/>
          </w:tcPr>
          <w:p w:rsidR="00000000" w:rsidDel="00000000" w:rsidP="00000000" w:rsidRDefault="00000000" w:rsidRPr="00000000" w14:paraId="000001FA">
            <w:pPr>
              <w:spacing w:after="120" w:line="276" w:lineRule="auto"/>
              <w:rPr>
                <w:b w:val="0"/>
                <w:sz w:val="20"/>
                <w:szCs w:val="20"/>
              </w:rPr>
            </w:pPr>
            <w:r w:rsidDel="00000000" w:rsidR="00000000" w:rsidRPr="00000000">
              <w:rPr>
                <w:b w:val="0"/>
                <w:sz w:val="20"/>
                <w:szCs w:val="20"/>
                <w:rtl w:val="0"/>
              </w:rPr>
              <w:t xml:space="preserve">Regional Santander - Centro Industrial del Diseño y la Manufactura.</w:t>
            </w:r>
          </w:p>
        </w:tc>
        <w:tc>
          <w:tcPr>
            <w:vAlign w:val="center"/>
          </w:tcPr>
          <w:p w:rsidR="00000000" w:rsidDel="00000000" w:rsidP="00000000" w:rsidRDefault="00000000" w:rsidRPr="00000000" w14:paraId="000001FB">
            <w:pPr>
              <w:spacing w:after="120" w:line="276" w:lineRule="auto"/>
              <w:rPr>
                <w:b w:val="0"/>
                <w:sz w:val="20"/>
                <w:szCs w:val="20"/>
              </w:rPr>
            </w:pPr>
            <w:r w:rsidDel="00000000" w:rsidR="00000000" w:rsidRPr="00000000">
              <w:rPr>
                <w:b w:val="0"/>
                <w:sz w:val="20"/>
                <w:szCs w:val="20"/>
                <w:rtl w:val="0"/>
              </w:rPr>
              <w:t xml:space="preserve">Abril de 2022</w:t>
            </w:r>
          </w:p>
        </w:tc>
      </w:tr>
      <w:tr>
        <w:trPr>
          <w:cantSplit w:val="0"/>
          <w:trHeight w:val="340" w:hRule="atLeast"/>
          <w:tblHeader w:val="0"/>
        </w:trPr>
        <w:tc>
          <w:tcPr>
            <w:vMerge w:val="continue"/>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1FD">
            <w:pPr>
              <w:spacing w:after="120" w:line="276" w:lineRule="auto"/>
              <w:rPr>
                <w:b w:val="0"/>
                <w:sz w:val="20"/>
                <w:szCs w:val="20"/>
              </w:rPr>
            </w:pPr>
            <w:r w:rsidDel="00000000" w:rsidR="00000000" w:rsidRPr="00000000">
              <w:rPr>
                <w:b w:val="0"/>
                <w:sz w:val="20"/>
                <w:szCs w:val="20"/>
                <w:rtl w:val="0"/>
              </w:rPr>
              <w:t xml:space="preserve">Sandra Patricia Hoyos Sepúlveda</w:t>
            </w:r>
          </w:p>
        </w:tc>
        <w:tc>
          <w:tcPr>
            <w:vAlign w:val="center"/>
          </w:tcPr>
          <w:p w:rsidR="00000000" w:rsidDel="00000000" w:rsidP="00000000" w:rsidRDefault="00000000" w:rsidRPr="00000000" w14:paraId="000001FE">
            <w:pPr>
              <w:spacing w:after="120" w:line="276" w:lineRule="auto"/>
              <w:rPr>
                <w:b w:val="0"/>
                <w:sz w:val="20"/>
                <w:szCs w:val="20"/>
              </w:rPr>
            </w:pPr>
            <w:r w:rsidDel="00000000" w:rsidR="00000000" w:rsidRPr="00000000">
              <w:rPr>
                <w:b w:val="0"/>
                <w:sz w:val="20"/>
                <w:szCs w:val="20"/>
                <w:rtl w:val="0"/>
              </w:rPr>
              <w:t xml:space="preserve">Corrección de estilo</w:t>
            </w:r>
          </w:p>
        </w:tc>
        <w:tc>
          <w:tcPr>
            <w:vAlign w:val="center"/>
          </w:tcPr>
          <w:p w:rsidR="00000000" w:rsidDel="00000000" w:rsidP="00000000" w:rsidRDefault="00000000" w:rsidRPr="00000000" w14:paraId="000001FF">
            <w:pPr>
              <w:spacing w:after="120" w:line="276" w:lineRule="auto"/>
              <w:rPr>
                <w:b w:val="0"/>
                <w:sz w:val="20"/>
                <w:szCs w:val="20"/>
              </w:rPr>
            </w:pPr>
            <w:r w:rsidDel="00000000" w:rsidR="00000000" w:rsidRPr="00000000">
              <w:rPr>
                <w:b w:val="0"/>
                <w:sz w:val="20"/>
                <w:szCs w:val="20"/>
                <w:rtl w:val="0"/>
              </w:rPr>
              <w:t xml:space="preserve">Regional Distrito Capital - Centro de Diseño y Metrología</w:t>
            </w:r>
          </w:p>
        </w:tc>
        <w:tc>
          <w:tcPr>
            <w:vAlign w:val="center"/>
          </w:tcPr>
          <w:p w:rsidR="00000000" w:rsidDel="00000000" w:rsidP="00000000" w:rsidRDefault="00000000" w:rsidRPr="00000000" w14:paraId="00000200">
            <w:pPr>
              <w:spacing w:after="120" w:line="276" w:lineRule="auto"/>
              <w:rPr>
                <w:b w:val="0"/>
                <w:sz w:val="20"/>
                <w:szCs w:val="20"/>
              </w:rPr>
            </w:pPr>
            <w:r w:rsidDel="00000000" w:rsidR="00000000" w:rsidRPr="00000000">
              <w:rPr>
                <w:b w:val="0"/>
                <w:sz w:val="20"/>
                <w:szCs w:val="20"/>
                <w:rtl w:val="0"/>
              </w:rPr>
              <w:t xml:space="preserve">abril de 2022</w:t>
            </w:r>
          </w:p>
        </w:tc>
      </w:tr>
    </w:tbl>
    <w:p w:rsidR="00000000" w:rsidDel="00000000" w:rsidP="00000000" w:rsidRDefault="00000000" w:rsidRPr="00000000" w14:paraId="00000201">
      <w:pPr>
        <w:spacing w:after="120" w:lineRule="auto"/>
        <w:rPr>
          <w:sz w:val="20"/>
          <w:szCs w:val="20"/>
        </w:rPr>
      </w:pPr>
      <w:r w:rsidDel="00000000" w:rsidR="00000000" w:rsidRPr="00000000">
        <w:rPr>
          <w:rtl w:val="0"/>
        </w:rPr>
      </w:r>
    </w:p>
    <w:p w:rsidR="00000000" w:rsidDel="00000000" w:rsidP="00000000" w:rsidRDefault="00000000" w:rsidRPr="00000000" w14:paraId="00000202">
      <w:pPr>
        <w:spacing w:after="120" w:lineRule="auto"/>
        <w:rPr>
          <w:sz w:val="20"/>
          <w:szCs w:val="20"/>
        </w:rPr>
      </w:pPr>
      <w:r w:rsidDel="00000000" w:rsidR="00000000" w:rsidRPr="00000000">
        <w:rPr>
          <w:rtl w:val="0"/>
        </w:rPr>
      </w:r>
    </w:p>
    <w:p w:rsidR="00000000" w:rsidDel="00000000" w:rsidP="00000000" w:rsidRDefault="00000000" w:rsidRPr="00000000" w14:paraId="00000203">
      <w:pPr>
        <w:numPr>
          <w:ilvl w:val="0"/>
          <w:numId w:val="2"/>
        </w:numPr>
        <w:pBdr>
          <w:top w:space="0" w:sz="0" w:val="nil"/>
          <w:left w:space="0" w:sz="0" w:val="nil"/>
          <w:bottom w:space="0" w:sz="0" w:val="nil"/>
          <w:right w:space="0" w:sz="0" w:val="nil"/>
          <w:between w:space="0" w:sz="0" w:val="nil"/>
        </w:pBdr>
        <w:spacing w:after="120" w:lineRule="auto"/>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lineRule="auto"/>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205">
      <w:pPr>
        <w:spacing w:after="120" w:lineRule="auto"/>
        <w:rPr>
          <w:sz w:val="20"/>
          <w:szCs w:val="20"/>
        </w:rPr>
      </w:pPr>
      <w:r w:rsidDel="00000000" w:rsidR="00000000" w:rsidRPr="00000000">
        <w:rPr>
          <w:rtl w:val="0"/>
        </w:rPr>
      </w:r>
    </w:p>
    <w:tbl>
      <w:tblPr>
        <w:tblStyle w:val="Table13"/>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06">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207">
            <w:pPr>
              <w:spacing w:after="120" w:line="276" w:lineRule="auto"/>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08">
            <w:pPr>
              <w:spacing w:after="120" w:line="276" w:lineRule="auto"/>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09">
            <w:pPr>
              <w:spacing w:after="120" w:line="276" w:lineRule="auto"/>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0A">
            <w:pPr>
              <w:spacing w:after="120" w:line="276" w:lineRule="auto"/>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0B">
            <w:pPr>
              <w:spacing w:after="120" w:line="276" w:lineRule="auto"/>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0C">
            <w:pPr>
              <w:spacing w:after="120" w:line="276" w:lineRule="auto"/>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20D">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20E">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20F">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210">
            <w:pPr>
              <w:spacing w:after="120" w:line="276" w:lineRule="auto"/>
              <w:jc w:val="both"/>
              <w:rPr>
                <w:sz w:val="20"/>
                <w:szCs w:val="20"/>
              </w:rPr>
            </w:pPr>
            <w:r w:rsidDel="00000000" w:rsidR="00000000" w:rsidRPr="00000000">
              <w:rPr>
                <w:rtl w:val="0"/>
              </w:rPr>
            </w:r>
          </w:p>
        </w:tc>
        <w:tc>
          <w:tcPr/>
          <w:p w:rsidR="00000000" w:rsidDel="00000000" w:rsidP="00000000" w:rsidRDefault="00000000" w:rsidRPr="00000000" w14:paraId="00000211">
            <w:pPr>
              <w:spacing w:after="120" w:line="276" w:lineRule="auto"/>
              <w:jc w:val="both"/>
              <w:rPr>
                <w:sz w:val="20"/>
                <w:szCs w:val="20"/>
              </w:rPr>
            </w:pPr>
            <w:r w:rsidDel="00000000" w:rsidR="00000000" w:rsidRPr="00000000">
              <w:rPr>
                <w:rtl w:val="0"/>
              </w:rPr>
            </w:r>
          </w:p>
        </w:tc>
      </w:tr>
    </w:tbl>
    <w:p w:rsidR="00000000" w:rsidDel="00000000" w:rsidP="00000000" w:rsidRDefault="00000000" w:rsidRPr="00000000" w14:paraId="00000212">
      <w:pPr>
        <w:spacing w:after="120" w:lineRule="auto"/>
        <w:rPr>
          <w:color w:val="000000"/>
          <w:sz w:val="20"/>
          <w:szCs w:val="20"/>
        </w:rPr>
      </w:pPr>
      <w:r w:rsidDel="00000000" w:rsidR="00000000" w:rsidRPr="00000000">
        <w:rPr>
          <w:rtl w:val="0"/>
        </w:rPr>
      </w:r>
    </w:p>
    <w:p w:rsidR="00000000" w:rsidDel="00000000" w:rsidP="00000000" w:rsidRDefault="00000000" w:rsidRPr="00000000" w14:paraId="00000213">
      <w:pPr>
        <w:spacing w:after="120" w:lineRule="auto"/>
        <w:rPr>
          <w:sz w:val="20"/>
          <w:szCs w:val="20"/>
        </w:rPr>
      </w:pPr>
      <w:r w:rsidDel="00000000" w:rsidR="00000000" w:rsidRPr="00000000">
        <w:rPr>
          <w:rtl w:val="0"/>
        </w:rPr>
      </w:r>
    </w:p>
    <w:p w:rsidR="00000000" w:rsidDel="00000000" w:rsidP="00000000" w:rsidRDefault="00000000" w:rsidRPr="00000000" w14:paraId="00000214">
      <w:pPr>
        <w:spacing w:after="120" w:lineRule="auto"/>
        <w:rPr>
          <w:sz w:val="20"/>
          <w:szCs w:val="20"/>
        </w:rPr>
      </w:pPr>
      <w:r w:rsidDel="00000000" w:rsidR="00000000" w:rsidRPr="00000000">
        <w:rPr>
          <w:rtl w:val="0"/>
        </w:rPr>
      </w:r>
    </w:p>
    <w:p w:rsidR="00000000" w:rsidDel="00000000" w:rsidP="00000000" w:rsidRDefault="00000000" w:rsidRPr="00000000" w14:paraId="00000215">
      <w:pPr>
        <w:spacing w:after="120" w:lineRule="auto"/>
        <w:rPr>
          <w:sz w:val="20"/>
          <w:szCs w:val="20"/>
        </w:rPr>
      </w:pPr>
      <w:r w:rsidDel="00000000" w:rsidR="00000000" w:rsidRPr="00000000">
        <w:rPr>
          <w:rtl w:val="0"/>
        </w:rPr>
      </w:r>
    </w:p>
    <w:p w:rsidR="00000000" w:rsidDel="00000000" w:rsidP="00000000" w:rsidRDefault="00000000" w:rsidRPr="00000000" w14:paraId="00000216">
      <w:pPr>
        <w:spacing w:after="120" w:lineRule="auto"/>
        <w:rPr>
          <w:sz w:val="20"/>
          <w:szCs w:val="20"/>
        </w:rPr>
      </w:pPr>
      <w:r w:rsidDel="00000000" w:rsidR="00000000" w:rsidRPr="00000000">
        <w:rPr>
          <w:rtl w:val="0"/>
        </w:rPr>
      </w:r>
    </w:p>
    <w:p w:rsidR="00000000" w:rsidDel="00000000" w:rsidP="00000000" w:rsidRDefault="00000000" w:rsidRPr="00000000" w14:paraId="00000217">
      <w:pPr>
        <w:spacing w:after="120" w:lineRule="auto"/>
        <w:rPr>
          <w:sz w:val="20"/>
          <w:szCs w:val="20"/>
        </w:rPr>
      </w:pPr>
      <w:r w:rsidDel="00000000" w:rsidR="00000000" w:rsidRPr="00000000">
        <w:rPr>
          <w:rtl w:val="0"/>
        </w:rPr>
      </w:r>
    </w:p>
    <w:p w:rsidR="00000000" w:rsidDel="00000000" w:rsidP="00000000" w:rsidRDefault="00000000" w:rsidRPr="00000000" w14:paraId="00000218">
      <w:pPr>
        <w:spacing w:after="120" w:lineRule="auto"/>
        <w:rPr>
          <w:sz w:val="20"/>
          <w:szCs w:val="20"/>
        </w:rPr>
      </w:pPr>
      <w:r w:rsidDel="00000000" w:rsidR="00000000" w:rsidRPr="00000000">
        <w:rPr>
          <w:rtl w:val="0"/>
        </w:rPr>
      </w:r>
    </w:p>
    <w:p w:rsidR="00000000" w:rsidDel="00000000" w:rsidP="00000000" w:rsidRDefault="00000000" w:rsidRPr="00000000" w14:paraId="00000219">
      <w:pPr>
        <w:spacing w:after="120" w:lineRule="auto"/>
        <w:rPr>
          <w:sz w:val="20"/>
          <w:szCs w:val="20"/>
        </w:rPr>
      </w:pPr>
      <w:r w:rsidDel="00000000" w:rsidR="00000000" w:rsidRPr="00000000">
        <w:rPr>
          <w:rtl w:val="0"/>
        </w:rPr>
      </w:r>
    </w:p>
    <w:p w:rsidR="00000000" w:rsidDel="00000000" w:rsidP="00000000" w:rsidRDefault="00000000" w:rsidRPr="00000000" w14:paraId="0000021A">
      <w:pPr>
        <w:spacing w:after="120" w:lineRule="auto"/>
        <w:rPr>
          <w:sz w:val="20"/>
          <w:szCs w:val="20"/>
        </w:rPr>
      </w:pPr>
      <w:r w:rsidDel="00000000" w:rsidR="00000000" w:rsidRPr="00000000">
        <w:rPr>
          <w:rtl w:val="0"/>
        </w:rPr>
      </w:r>
    </w:p>
    <w:p w:rsidR="00000000" w:rsidDel="00000000" w:rsidP="00000000" w:rsidRDefault="00000000" w:rsidRPr="00000000" w14:paraId="0000021B">
      <w:pPr>
        <w:spacing w:after="120" w:lineRule="auto"/>
        <w:rPr>
          <w:sz w:val="20"/>
          <w:szCs w:val="20"/>
        </w:rPr>
      </w:pPr>
      <w:r w:rsidDel="00000000" w:rsidR="00000000" w:rsidRPr="00000000">
        <w:rPr>
          <w:rtl w:val="0"/>
        </w:rPr>
      </w:r>
    </w:p>
    <w:p w:rsidR="00000000" w:rsidDel="00000000" w:rsidP="00000000" w:rsidRDefault="00000000" w:rsidRPr="00000000" w14:paraId="0000021C">
      <w:pPr>
        <w:spacing w:after="120" w:lineRule="auto"/>
        <w:rPr>
          <w:sz w:val="20"/>
          <w:szCs w:val="20"/>
        </w:rPr>
      </w:pPr>
      <w:r w:rsidDel="00000000" w:rsidR="00000000" w:rsidRPr="00000000">
        <w:rPr>
          <w:rtl w:val="0"/>
        </w:rPr>
      </w:r>
    </w:p>
    <w:p w:rsidR="00000000" w:rsidDel="00000000" w:rsidP="00000000" w:rsidRDefault="00000000" w:rsidRPr="00000000" w14:paraId="0000021D">
      <w:pPr>
        <w:spacing w:after="120" w:lineRule="auto"/>
        <w:rPr>
          <w:sz w:val="20"/>
          <w:szCs w:val="20"/>
        </w:rPr>
      </w:pPr>
      <w:r w:rsidDel="00000000" w:rsidR="00000000" w:rsidRPr="00000000">
        <w:rPr>
          <w:rtl w:val="0"/>
        </w:rPr>
      </w:r>
    </w:p>
    <w:p w:rsidR="00000000" w:rsidDel="00000000" w:rsidP="00000000" w:rsidRDefault="00000000" w:rsidRPr="00000000" w14:paraId="0000021E">
      <w:pPr>
        <w:spacing w:after="120" w:lineRule="auto"/>
        <w:rPr>
          <w:sz w:val="20"/>
          <w:szCs w:val="20"/>
        </w:rPr>
      </w:pPr>
      <w:r w:rsidDel="00000000" w:rsidR="00000000" w:rsidRPr="00000000">
        <w:rPr>
          <w:rtl w:val="0"/>
        </w:rPr>
      </w:r>
    </w:p>
    <w:p w:rsidR="00000000" w:rsidDel="00000000" w:rsidP="00000000" w:rsidRDefault="00000000" w:rsidRPr="00000000" w14:paraId="0000021F">
      <w:pPr>
        <w:spacing w:after="120" w:lineRule="auto"/>
        <w:rPr>
          <w:sz w:val="20"/>
          <w:szCs w:val="20"/>
        </w:rPr>
      </w:pPr>
      <w:r w:rsidDel="00000000" w:rsidR="00000000" w:rsidRPr="00000000">
        <w:rPr>
          <w:rtl w:val="0"/>
        </w:rPr>
      </w:r>
    </w:p>
    <w:p w:rsidR="00000000" w:rsidDel="00000000" w:rsidP="00000000" w:rsidRDefault="00000000" w:rsidRPr="00000000" w14:paraId="00000220">
      <w:pPr>
        <w:spacing w:after="120" w:lineRule="auto"/>
        <w:rPr>
          <w:sz w:val="20"/>
          <w:szCs w:val="20"/>
        </w:rPr>
      </w:pPr>
      <w:r w:rsidDel="00000000" w:rsidR="00000000" w:rsidRPr="00000000">
        <w:rPr>
          <w:rtl w:val="0"/>
        </w:rPr>
      </w:r>
    </w:p>
    <w:p w:rsidR="00000000" w:rsidDel="00000000" w:rsidP="00000000" w:rsidRDefault="00000000" w:rsidRPr="00000000" w14:paraId="00000221">
      <w:pPr>
        <w:spacing w:after="120" w:lineRule="auto"/>
        <w:rPr>
          <w:sz w:val="20"/>
          <w:szCs w:val="20"/>
        </w:rPr>
      </w:pPr>
      <w:r w:rsidDel="00000000" w:rsidR="00000000" w:rsidRPr="00000000">
        <w:rPr>
          <w:rtl w:val="0"/>
        </w:rPr>
      </w:r>
    </w:p>
    <w:p w:rsidR="00000000" w:rsidDel="00000000" w:rsidP="00000000" w:rsidRDefault="00000000" w:rsidRPr="00000000" w14:paraId="00000222">
      <w:pPr>
        <w:spacing w:after="120" w:lineRule="auto"/>
        <w:rPr>
          <w:sz w:val="20"/>
          <w:szCs w:val="20"/>
        </w:rPr>
      </w:pPr>
      <w:r w:rsidDel="00000000" w:rsidR="00000000" w:rsidRPr="00000000">
        <w:rPr>
          <w:rtl w:val="0"/>
        </w:rPr>
      </w:r>
    </w:p>
    <w:p w:rsidR="00000000" w:rsidDel="00000000" w:rsidP="00000000" w:rsidRDefault="00000000" w:rsidRPr="00000000" w14:paraId="00000223">
      <w:pPr>
        <w:spacing w:after="120" w:lineRule="auto"/>
        <w:rPr>
          <w:sz w:val="20"/>
          <w:szCs w:val="20"/>
        </w:rPr>
      </w:pPr>
      <w:r w:rsidDel="00000000" w:rsidR="00000000" w:rsidRPr="00000000">
        <w:rPr>
          <w:rtl w:val="0"/>
        </w:rPr>
      </w:r>
    </w:p>
    <w:p w:rsidR="00000000" w:rsidDel="00000000" w:rsidP="00000000" w:rsidRDefault="00000000" w:rsidRPr="00000000" w14:paraId="00000224">
      <w:pPr>
        <w:spacing w:after="120" w:lineRule="auto"/>
        <w:rPr>
          <w:sz w:val="20"/>
          <w:szCs w:val="20"/>
        </w:rPr>
      </w:pPr>
      <w:r w:rsidDel="00000000" w:rsidR="00000000" w:rsidRPr="00000000">
        <w:rPr>
          <w:rtl w:val="0"/>
        </w:rPr>
      </w:r>
    </w:p>
    <w:p w:rsidR="00000000" w:rsidDel="00000000" w:rsidP="00000000" w:rsidRDefault="00000000" w:rsidRPr="00000000" w14:paraId="00000225">
      <w:pPr>
        <w:spacing w:after="120" w:lineRule="auto"/>
        <w:rPr>
          <w:sz w:val="20"/>
          <w:szCs w:val="20"/>
        </w:rPr>
      </w:pPr>
      <w:r w:rsidDel="00000000" w:rsidR="00000000" w:rsidRPr="00000000">
        <w:rPr>
          <w:rtl w:val="0"/>
        </w:rPr>
      </w:r>
    </w:p>
    <w:p w:rsidR="00000000" w:rsidDel="00000000" w:rsidP="00000000" w:rsidRDefault="00000000" w:rsidRPr="00000000" w14:paraId="00000226">
      <w:pPr>
        <w:spacing w:after="120" w:lineRule="auto"/>
        <w:rPr>
          <w:sz w:val="20"/>
          <w:szCs w:val="20"/>
        </w:rPr>
      </w:pPr>
      <w:r w:rsidDel="00000000" w:rsidR="00000000" w:rsidRPr="00000000">
        <w:rPr>
          <w:rtl w:val="0"/>
        </w:rPr>
      </w:r>
    </w:p>
    <w:p w:rsidR="00000000" w:rsidDel="00000000" w:rsidP="00000000" w:rsidRDefault="00000000" w:rsidRPr="00000000" w14:paraId="00000227">
      <w:pPr>
        <w:spacing w:after="120" w:lineRule="auto"/>
        <w:rPr>
          <w:sz w:val="20"/>
          <w:szCs w:val="20"/>
        </w:rPr>
      </w:pPr>
      <w:r w:rsidDel="00000000" w:rsidR="00000000" w:rsidRPr="00000000">
        <w:rPr>
          <w:rtl w:val="0"/>
        </w:rPr>
      </w:r>
    </w:p>
    <w:p w:rsidR="00000000" w:rsidDel="00000000" w:rsidP="00000000" w:rsidRDefault="00000000" w:rsidRPr="00000000" w14:paraId="00000228">
      <w:pPr>
        <w:spacing w:after="120" w:lineRule="auto"/>
        <w:rPr>
          <w:sz w:val="20"/>
          <w:szCs w:val="20"/>
        </w:rPr>
      </w:pPr>
      <w:r w:rsidDel="00000000" w:rsidR="00000000" w:rsidRPr="00000000">
        <w:rPr>
          <w:rtl w:val="0"/>
        </w:rPr>
      </w:r>
    </w:p>
    <w:p w:rsidR="00000000" w:rsidDel="00000000" w:rsidP="00000000" w:rsidRDefault="00000000" w:rsidRPr="00000000" w14:paraId="00000229">
      <w:pPr>
        <w:spacing w:after="120" w:lineRule="auto"/>
        <w:rPr>
          <w:sz w:val="20"/>
          <w:szCs w:val="20"/>
        </w:rPr>
      </w:pPr>
      <w:r w:rsidDel="00000000" w:rsidR="00000000" w:rsidRPr="00000000">
        <w:rPr>
          <w:rtl w:val="0"/>
        </w:rPr>
      </w:r>
    </w:p>
    <w:p w:rsidR="00000000" w:rsidDel="00000000" w:rsidP="00000000" w:rsidRDefault="00000000" w:rsidRPr="00000000" w14:paraId="0000022A">
      <w:pPr>
        <w:spacing w:after="120" w:lineRule="auto"/>
        <w:rPr>
          <w:sz w:val="20"/>
          <w:szCs w:val="20"/>
        </w:rPr>
      </w:pPr>
      <w:r w:rsidDel="00000000" w:rsidR="00000000" w:rsidRPr="00000000">
        <w:rPr>
          <w:rtl w:val="0"/>
        </w:rPr>
      </w:r>
    </w:p>
    <w:p w:rsidR="00000000" w:rsidDel="00000000" w:rsidP="00000000" w:rsidRDefault="00000000" w:rsidRPr="00000000" w14:paraId="0000022B">
      <w:pPr>
        <w:spacing w:after="120" w:lineRule="auto"/>
        <w:rPr>
          <w:sz w:val="20"/>
          <w:szCs w:val="20"/>
        </w:rPr>
      </w:pPr>
      <w:r w:rsidDel="00000000" w:rsidR="00000000" w:rsidRPr="00000000">
        <w:rPr>
          <w:rtl w:val="0"/>
        </w:rPr>
      </w:r>
    </w:p>
    <w:p w:rsidR="00000000" w:rsidDel="00000000" w:rsidP="00000000" w:rsidRDefault="00000000" w:rsidRPr="00000000" w14:paraId="0000022C">
      <w:pPr>
        <w:spacing w:after="120" w:lineRule="auto"/>
        <w:rPr>
          <w:sz w:val="20"/>
          <w:szCs w:val="20"/>
        </w:rPr>
      </w:pPr>
      <w:r w:rsidDel="00000000" w:rsidR="00000000" w:rsidRPr="00000000">
        <w:rPr>
          <w:rtl w:val="0"/>
        </w:rPr>
      </w:r>
    </w:p>
    <w:p w:rsidR="00000000" w:rsidDel="00000000" w:rsidP="00000000" w:rsidRDefault="00000000" w:rsidRPr="00000000" w14:paraId="0000022D">
      <w:pPr>
        <w:spacing w:after="120" w:lineRule="auto"/>
        <w:rPr>
          <w:sz w:val="20"/>
          <w:szCs w:val="20"/>
        </w:rPr>
      </w:pPr>
      <w:r w:rsidDel="00000000" w:rsidR="00000000" w:rsidRPr="00000000">
        <w:rPr>
          <w:rtl w:val="0"/>
        </w:rPr>
      </w:r>
    </w:p>
    <w:sectPr>
      <w:headerReference r:id="rId71" w:type="default"/>
      <w:footerReference r:id="rId72"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YA PERALTA PAOLA ALEXANDRA" w:id="15" w:date="2022-04-04T19:09:00Z">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Mandibula https://as1.ftcdn.net/v2/jpg/03/83/87/90/1000_F_383879096_3rMhuG6QCbNANIoC8Qqy7yvrCK5z1Azu.jpg</w:t>
      </w:r>
    </w:p>
  </w:comment>
  <w:comment w:author="ZULEIDY MARIA RUIZ TORRES" w:id="24" w:date="2022-04-19T15:05:41Z">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animación 2d</w:t>
      </w:r>
    </w:p>
  </w:comment>
  <w:comment w:author="ZULEIDY MARIA RUIZ TORRES" w:id="0" w:date="2022-04-19T13:42:44Z">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animación 2d</w:t>
      </w:r>
    </w:p>
  </w:comment>
  <w:comment w:author="MOYA PERALTA PAOLA ALEXANDRA" w:id="18" w:date="2022-04-05T01:02:00Z">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CF03_3.1_Estructura anatómica</w:t>
      </w:r>
    </w:p>
  </w:comment>
  <w:comment w:author="MOYA PERALTA PAOLA ALEXANDRA" w:id="3" w:date="2022-04-05T01:02:00Z">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CF03_1.1_Lineamientos para su funcionamiento</w:t>
      </w:r>
    </w:p>
  </w:comment>
  <w:comment w:author="MOYA PERALTA PAOLA ALEXANDRA" w:id="20" w:date="2022-04-04T18:37:00Z">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oclusión https://as2.ftcdn.net/v2/jpg/02/67/71/37/1000_F_267713742_LsYUVGLRdkbzXtiAefs5O37M9GPcGGXR.jpg</w:t>
      </w:r>
    </w:p>
  </w:comment>
  <w:comment w:author="MOYA PERALTA PAOLA ALEXANDRA" w:id="6" w:date="2022-04-03T01:05:00Z">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Multa https://www.freepik.es/vector-gratis/gente-diminuta-gran-ilustracion-vector-plano-documento-fino-hombre-mujer-tristes-que-reciben-sancion-o-multa-policia-infringir-ley-pagar-factura-trafico-aviso-castigo-concepto-economia_24644982.htm#query=penalty%20fee&amp;position=2&amp;from_view=search</w:t>
      </w:r>
    </w:p>
  </w:comment>
  <w:comment w:author="MOYA PERALTA PAOLA ALEXANDRA" w:id="26" w:date="2022-04-05T01:03:00Z">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CF03_3.7_Morfología</w:t>
      </w:r>
    </w:p>
  </w:comment>
  <w:comment w:author="MOYA PERALTA PAOLA ALEXANDRA" w:id="5" w:date="2022-04-03T00:55:00Z">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Clausura https://www.freepik.es/vector-gratis/concepto-cierre-borde-coronavirus_7616184.htm#query=closure&amp;position=33&amp;from_view=search</w:t>
      </w:r>
    </w:p>
  </w:comment>
  <w:comment w:author="MOYA PERALTA PAOLA ALEXANDRA" w:id="16" w:date="2022-04-04T21:22:00Z">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Ficha dental https://www.freepik.es/vector-gratis/ilustracion-vector-concepto-abstracto-aparatos-dentales-procedimiento-dental-metodo-correccion-aparatos-ortopedicos-tratamiento-dientes-apinados-problema-ortodoncia-alineador-retenedor-dientes-metafora-abstracta-soporte_12468765.htm#query=retenedor&amp;position=4&amp;from_view=search</w:t>
      </w:r>
    </w:p>
  </w:comment>
  <w:comment w:author="MOYA PERALTA PAOLA ALEXANDRA" w:id="10" w:date="2022-04-03T23:19:00Z">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sistema estomatognático https://as1.ftcdn.net/v2/jpg/04/94/45/64/1000_F_494456407_xTEizboCPPEPzlgbXCcZW7FUyhoxNfY6.jpg</w:t>
      </w:r>
    </w:p>
  </w:comment>
  <w:comment w:author="MOYA PERALTA PAOLA ALEXANDRA" w:id="23" w:date="2022-04-04T14:07:00Z">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original en la carpeta Anexo https://storage.googleapis.com/ilerna_media-cloud/wordpress_ilerna/production/nomenclatura-dentaria.jpg</w:t>
      </w:r>
    </w:p>
  </w:comment>
  <w:comment w:author="MOYA PERALTA PAOLA ALEXANDRA" w:id="1" w:date="2022-04-05T01:02:00Z">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CF03_Introdución</w:t>
      </w:r>
    </w:p>
  </w:comment>
  <w:comment w:author="MOYA PERALTA PAOLA ALEXANDRA" w:id="8" w:date="2022-04-05T01:02:00Z">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CF03_1.4_Talento humano/Personal técnico</w:t>
      </w:r>
    </w:p>
  </w:comment>
  <w:comment w:author="MOYA PERALTA PAOLA ALEXANDRA" w:id="19" w:date="2022-04-04T12:11:00Z">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DIENTE https://www.freepik.es/vector-premium/vortice-protector-alrededor-diente-blanqueamiento-dientes-humanos_6840356.htm#query=DIENTE&amp;position=10&amp;from_view=search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MASTICAR https://www.freepik.es/vector-premium/personas-que-comen-comida-sana-comida-rapida-diferente-caracter_4938198.htm#query=MASTICAR&amp;position=16&amp;from_view=search </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MORDER  https://as2.ftcdn.net/v2/jpg/00/19/87/47/1000_F_19874774_9IYu4ydqDi0AusPcVAt0qM9pXI8j6kH5.jpg </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CANTAR https://www.freepik.es/vector-gratis/nino-tocando-guitarra-cantando-canciones_13316821.htm#page=3&amp;query=CANTAR&amp;position=31&amp;from_view=search </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DIENTE https://www.freepik.es/vector-gratis/diente-tridimensional-aislado-version-frontal-cortada_11060449.htm#query=DIENTE&amp;position=14&amp;from_view=search</w:t>
      </w:r>
    </w:p>
  </w:comment>
  <w:comment w:author="MOYA PERALTA PAOLA ALEXANDRA" w:id="27" w:date="2022-04-05T01:03:00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CF03_Sintesis</w:t>
      </w:r>
    </w:p>
  </w:comment>
  <w:comment w:author="MOYA PERALTA PAOLA ALEXANDRA" w:id="7" w:date="2022-04-05T01:02:00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CF03_1.4.Talento humano/Director técnico</w:t>
      </w:r>
    </w:p>
  </w:comment>
  <w:comment w:author="MOYA PERALTA PAOLA ALEXANDRA" w:id="4" w:date="2022-04-02T20:01:00Z">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Alginatos https://t4.ftcdn.net/jpg/00/95/05/11/240_F_95051118_fLcBdFF12FLjJ2aZyw8NrHuHOqGHDcui.jpg</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Resina https://www.freepik.es/fotos-premium/foto-aerea-interior-impresora-3d-resina-realizar-molde-dental-laboratorio-especializado-ceramica-osea-dental-crear-coronas-porcelana_17917137.htm#query=resina%20dental&amp;position=4&amp;from_view=keyword   </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Cemento https://as1.ftcdn.net/v2/jpg/02/37/17/62/1000_F_237176213_HdYChWotU1vxxYEDalTIMfiKkPieKElR.jpg </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Bisturí https://as2.ftcdn.net/v2/jpg/00/11/16/71/1000_F_11167122_kavQv5zMLYopain9uUw1FFzWKMNO1IKc.jpg </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cemento dental https://as1.ftcdn.net/v2/jpg/01/99/91/60/1000_F_199916012_H7QwdIEp9QJRYA8cHKXMrP9tXkbVJrUQ.jpg </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fresa</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https://as1.ftcdn.net/v2/jpg/04/92/73/42/1000_F_492734212_uFYUWFc49rL6jXTBTSUc745tqva7gCjQ.jpg</w:t>
      </w:r>
    </w:p>
  </w:comment>
  <w:comment w:author="MOYA PERALTA PAOLA ALEXANDRA" w:id="11" w:date="2022-04-03T23:26:00Z">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en Carpeta Anexos: imagen 1</w:t>
      </w:r>
    </w:p>
  </w:comment>
  <w:comment w:author="MOYA PERALTA PAOLA ALEXANDRA" w:id="2" w:date="2022-04-02T19:58:00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Mecánica dental https://www.freepik.es/vector-gratis/cabecera-twitter-clinica-dental-minima-diseno-plano_23404691.htm#query=dental&amp;from_query=mecanica%20dental&amp;position=44&amp;from_view=search</w:t>
      </w:r>
    </w:p>
  </w:comment>
  <w:comment w:author="MOYA PERALTA PAOLA ALEXANDRA" w:id="17" w:date="2022-04-04T10:20:00Z">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en https://as2.ftcdn.net/v2/jpg/02/91/60/05/1000_F_291600532_HzNOi89hTcOeVCXVYaw8xH4XEM2CfI5m.jpg </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Paladar duro </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Paladar blando</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Mucosa</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Encía </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Lengua</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Úvula</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Amígdalas </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Glándulas salivales</w:t>
      </w:r>
    </w:p>
  </w:comment>
  <w:comment w:author="MOYA PERALTA PAOLA ALEXANDRA" w:id="14" w:date="2022-04-05T01:02:00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CF03_2.2_Evolución</w:t>
      </w:r>
    </w:p>
  </w:comment>
  <w:comment w:author="MOYA PERALTA PAOLA ALEXANDRA" w:id="13" w:date="2022-04-03T23:43:00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mordida https://www.freepik.es/vector-gratis/conjunto-dientes-dentro-boca-humana-modelo-dientes-humanos_24780589.htm?query=dentadura</w:t>
      </w:r>
    </w:p>
  </w:comment>
  <w:comment w:author="MOYA PERALTA PAOLA ALEXANDRA" w:id="22" w:date="2022-04-04T16:28:00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dientes https://as1.ftcdn.net/v2/jpg/01/87/61/94/1000_F_187619482_AssMAnI1qL8ZkVhmYdr1WuE5GVNiW48X.jpg</w:t>
      </w:r>
    </w:p>
  </w:comment>
  <w:comment w:author="MOYA PERALTA PAOLA ALEXANDRA" w:id="9" w:date="2022-04-03T01:30:00Z">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CF03_2_Aparatos de ortopedia funcional</w:t>
      </w:r>
    </w:p>
  </w:comment>
  <w:comment w:author="MOYA PERALTA PAOLA ALEXANDRA" w:id="21" w:date="2022-04-04T18:31:00Z">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Dientes: https://as2.ftcdn.net/v2/jpg/02/07/61/73/1000_F_207617396_p5i39mBfQAPVRqRWYGsOkjgw9VH5o14T.jpg</w:t>
      </w:r>
    </w:p>
  </w:comment>
  <w:comment w:author="MOYA PERALTA PAOLA ALEXANDRA" w:id="12" w:date="2022-04-03T23:30:00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https://as1.ftcdn.net/v2/jpg/04/58/99/26/1000_F_458992656_E3IpznJZBMWyWcMp9uUknTBOnWDzhbVv.jpg</w:t>
      </w:r>
    </w:p>
  </w:comment>
  <w:comment w:author="MOYA PERALTA PAOLA ALEXANDRA" w:id="25" w:date="2022-04-05T01:03:00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archivo se encuentra en Formatos DI: CF03_3.6_Función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35" w15:done="0"/>
  <w15:commentEx w15:paraId="00000236" w15:done="0"/>
  <w15:commentEx w15:paraId="00000237" w15:done="0"/>
  <w15:commentEx w15:paraId="00000238" w15:done="0"/>
  <w15:commentEx w15:paraId="00000239" w15:done="0"/>
  <w15:commentEx w15:paraId="0000023A" w15:done="0"/>
  <w15:commentEx w15:paraId="0000023B" w15:done="0"/>
  <w15:commentEx w15:paraId="0000023C" w15:done="0"/>
  <w15:commentEx w15:paraId="0000023D" w15:done="0"/>
  <w15:commentEx w15:paraId="0000023E" w15:done="0"/>
  <w15:commentEx w15:paraId="0000023F" w15:done="0"/>
  <w15:commentEx w15:paraId="00000240" w15:done="0"/>
  <w15:commentEx w15:paraId="00000241" w15:done="0"/>
  <w15:commentEx w15:paraId="00000242" w15:done="0"/>
  <w15:commentEx w15:paraId="0000024A" w15:done="0"/>
  <w15:commentEx w15:paraId="0000024B" w15:done="0"/>
  <w15:commentEx w15:paraId="0000024C" w15:done="0"/>
  <w15:commentEx w15:paraId="00000256" w15:done="0"/>
  <w15:commentEx w15:paraId="00000257" w15:done="0"/>
  <w15:commentEx w15:paraId="00000258" w15:done="0"/>
  <w15:commentEx w15:paraId="00000263" w15:done="0"/>
  <w15:commentEx w15:paraId="00000264" w15:done="0"/>
  <w15:commentEx w15:paraId="00000265" w15:done="0"/>
  <w15:commentEx w15:paraId="00000266" w15:done="0"/>
  <w15:commentEx w15:paraId="00000267" w15:done="0"/>
  <w15:commentEx w15:paraId="00000268" w15:done="0"/>
  <w15:commentEx w15:paraId="00000269" w15:done="0"/>
  <w15:commentEx w15:paraId="0000026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31">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87" name="image7.png"/>
          <a:graphic>
            <a:graphicData uri="http://schemas.openxmlformats.org/drawingml/2006/picture">
              <pic:pic>
                <pic:nvPicPr>
                  <pic:cNvPr id="0" name="image7.png"/>
                  <pic:cNvPicPr preferRelativeResize="0"/>
                </pic:nvPicPr>
                <pic:blipFill>
                  <a:blip r:embed="rId4"/>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86" w:hanging="360.0000000000001"/>
      </w:pPr>
      <w:rPr>
        <w:rFonts w:ascii="Arial" w:cs="Arial" w:eastAsia="Arial" w:hAnsi="Arial"/>
      </w:rPr>
    </w:lvl>
    <w:lvl w:ilvl="1">
      <w:start w:val="1"/>
      <w:numFmt w:val="bullet"/>
      <w:lvlText w:val="o"/>
      <w:lvlJc w:val="left"/>
      <w:pPr>
        <w:ind w:left="1506" w:hanging="360"/>
      </w:pPr>
      <w:rPr>
        <w:rFonts w:ascii="Courier New" w:cs="Courier New" w:eastAsia="Courier New" w:hAnsi="Courier New"/>
      </w:rPr>
    </w:lvl>
    <w:lvl w:ilvl="2">
      <w:start w:val="1"/>
      <w:numFmt w:val="bullet"/>
      <w:lvlText w:val="▪"/>
      <w:lvlJc w:val="left"/>
      <w:pPr>
        <w:ind w:left="2226" w:hanging="360"/>
      </w:pPr>
      <w:rPr>
        <w:rFonts w:ascii="Noto Sans Symbols" w:cs="Noto Sans Symbols" w:eastAsia="Noto Sans Symbols" w:hAnsi="Noto Sans Symbols"/>
      </w:rPr>
    </w:lvl>
    <w:lvl w:ilvl="3">
      <w:start w:val="1"/>
      <w:numFmt w:val="bullet"/>
      <w:lvlText w:val="●"/>
      <w:lvlJc w:val="left"/>
      <w:pPr>
        <w:ind w:left="2946" w:hanging="360"/>
      </w:pPr>
      <w:rPr>
        <w:rFonts w:ascii="Noto Sans Symbols" w:cs="Noto Sans Symbols" w:eastAsia="Noto Sans Symbols" w:hAnsi="Noto Sans Symbols"/>
      </w:rPr>
    </w:lvl>
    <w:lvl w:ilvl="4">
      <w:start w:val="1"/>
      <w:numFmt w:val="bullet"/>
      <w:lvlText w:val="o"/>
      <w:lvlJc w:val="left"/>
      <w:pPr>
        <w:ind w:left="3666" w:hanging="360"/>
      </w:pPr>
      <w:rPr>
        <w:rFonts w:ascii="Courier New" w:cs="Courier New" w:eastAsia="Courier New" w:hAnsi="Courier New"/>
      </w:rPr>
    </w:lvl>
    <w:lvl w:ilvl="5">
      <w:start w:val="1"/>
      <w:numFmt w:val="bullet"/>
      <w:lvlText w:val="▪"/>
      <w:lvlJc w:val="left"/>
      <w:pPr>
        <w:ind w:left="4386" w:hanging="360"/>
      </w:pPr>
      <w:rPr>
        <w:rFonts w:ascii="Noto Sans Symbols" w:cs="Noto Sans Symbols" w:eastAsia="Noto Sans Symbols" w:hAnsi="Noto Sans Symbols"/>
      </w:rPr>
    </w:lvl>
    <w:lvl w:ilvl="6">
      <w:start w:val="1"/>
      <w:numFmt w:val="bullet"/>
      <w:lvlText w:val="●"/>
      <w:lvlJc w:val="left"/>
      <w:pPr>
        <w:ind w:left="5106" w:hanging="360"/>
      </w:pPr>
      <w:rPr>
        <w:rFonts w:ascii="Noto Sans Symbols" w:cs="Noto Sans Symbols" w:eastAsia="Noto Sans Symbols" w:hAnsi="Noto Sans Symbols"/>
      </w:rPr>
    </w:lvl>
    <w:lvl w:ilvl="7">
      <w:start w:val="1"/>
      <w:numFmt w:val="bullet"/>
      <w:lvlText w:val="o"/>
      <w:lvlJc w:val="left"/>
      <w:pPr>
        <w:ind w:left="5826" w:hanging="360"/>
      </w:pPr>
      <w:rPr>
        <w:rFonts w:ascii="Courier New" w:cs="Courier New" w:eastAsia="Courier New" w:hAnsi="Courier New"/>
      </w:rPr>
    </w:lvl>
    <w:lvl w:ilvl="8">
      <w:start w:val="1"/>
      <w:numFmt w:val="bullet"/>
      <w:lvlText w:val="▪"/>
      <w:lvlJc w:val="left"/>
      <w:pPr>
        <w:ind w:left="6546" w:hanging="360"/>
      </w:pPr>
      <w:rPr>
        <w:rFonts w:ascii="Noto Sans Symbols" w:cs="Noto Sans Symbols" w:eastAsia="Noto Sans Symbols" w:hAnsi="Noto Sans Symbols"/>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36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70" w:hanging="360"/>
      </w:pPr>
      <w:rPr>
        <w:rFonts w:ascii="Noto Sans Symbols" w:cs="Noto Sans Symbols" w:eastAsia="Noto Sans Symbols" w:hAnsi="Noto Sans Symbols"/>
      </w:rPr>
    </w:lvl>
    <w:lvl w:ilvl="1">
      <w:start w:val="1"/>
      <w:numFmt w:val="bullet"/>
      <w:lvlText w:val="o"/>
      <w:lvlJc w:val="left"/>
      <w:pPr>
        <w:ind w:left="1490" w:hanging="360"/>
      </w:pPr>
      <w:rPr>
        <w:rFonts w:ascii="Courier New" w:cs="Courier New" w:eastAsia="Courier New" w:hAnsi="Courier New"/>
      </w:rPr>
    </w:lvl>
    <w:lvl w:ilvl="2">
      <w:start w:val="1"/>
      <w:numFmt w:val="bullet"/>
      <w:lvlText w:val="▪"/>
      <w:lvlJc w:val="left"/>
      <w:pPr>
        <w:ind w:left="2210" w:hanging="360"/>
      </w:pPr>
      <w:rPr>
        <w:rFonts w:ascii="Noto Sans Symbols" w:cs="Noto Sans Symbols" w:eastAsia="Noto Sans Symbols" w:hAnsi="Noto Sans Symbols"/>
      </w:rPr>
    </w:lvl>
    <w:lvl w:ilvl="3">
      <w:start w:val="1"/>
      <w:numFmt w:val="bullet"/>
      <w:lvlText w:val="●"/>
      <w:lvlJc w:val="left"/>
      <w:pPr>
        <w:ind w:left="2930" w:hanging="360"/>
      </w:pPr>
      <w:rPr>
        <w:rFonts w:ascii="Noto Sans Symbols" w:cs="Noto Sans Symbols" w:eastAsia="Noto Sans Symbols" w:hAnsi="Noto Sans Symbols"/>
      </w:rPr>
    </w:lvl>
    <w:lvl w:ilvl="4">
      <w:start w:val="1"/>
      <w:numFmt w:val="bullet"/>
      <w:lvlText w:val="o"/>
      <w:lvlJc w:val="left"/>
      <w:pPr>
        <w:ind w:left="3650" w:hanging="360"/>
      </w:pPr>
      <w:rPr>
        <w:rFonts w:ascii="Courier New" w:cs="Courier New" w:eastAsia="Courier New" w:hAnsi="Courier New"/>
      </w:rPr>
    </w:lvl>
    <w:lvl w:ilvl="5">
      <w:start w:val="1"/>
      <w:numFmt w:val="bullet"/>
      <w:lvlText w:val="▪"/>
      <w:lvlJc w:val="left"/>
      <w:pPr>
        <w:ind w:left="4370" w:hanging="360"/>
      </w:pPr>
      <w:rPr>
        <w:rFonts w:ascii="Noto Sans Symbols" w:cs="Noto Sans Symbols" w:eastAsia="Noto Sans Symbols" w:hAnsi="Noto Sans Symbols"/>
      </w:rPr>
    </w:lvl>
    <w:lvl w:ilvl="6">
      <w:start w:val="1"/>
      <w:numFmt w:val="bullet"/>
      <w:lvlText w:val="●"/>
      <w:lvlJc w:val="left"/>
      <w:pPr>
        <w:ind w:left="5090" w:hanging="360"/>
      </w:pPr>
      <w:rPr>
        <w:rFonts w:ascii="Noto Sans Symbols" w:cs="Noto Sans Symbols" w:eastAsia="Noto Sans Symbols" w:hAnsi="Noto Sans Symbols"/>
      </w:rPr>
    </w:lvl>
    <w:lvl w:ilvl="7">
      <w:start w:val="1"/>
      <w:numFmt w:val="bullet"/>
      <w:lvlText w:val="o"/>
      <w:lvlJc w:val="left"/>
      <w:pPr>
        <w:ind w:left="5810" w:hanging="360"/>
      </w:pPr>
      <w:rPr>
        <w:rFonts w:ascii="Courier New" w:cs="Courier New" w:eastAsia="Courier New" w:hAnsi="Courier New"/>
      </w:rPr>
    </w:lvl>
    <w:lvl w:ilvl="8">
      <w:start w:val="1"/>
      <w:numFmt w:val="bullet"/>
      <w:lvlText w:val="▪"/>
      <w:lvlJc w:val="left"/>
      <w:pPr>
        <w:ind w:left="653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5"/>
      <w:numFmt w:val="bullet"/>
      <w:lvlText w:val="•"/>
      <w:lvlJc w:val="left"/>
      <w:pPr>
        <w:ind w:left="6045" w:hanging="645"/>
      </w:pPr>
      <w:rPr>
        <w:rFonts w:ascii="Arial" w:cs="Arial" w:eastAsia="Arial" w:hAnsi="Arial"/>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7">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474D70"/>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21" w:customStyle="1">
    <w:name w:val="21"/>
    <w:basedOn w:val="TableNormal"/>
    <w:tblPr>
      <w:tblStyleRowBandSize w:val="1"/>
      <w:tblStyleColBandSize w:val="1"/>
      <w:tblCellMar>
        <w:top w:w="100.0" w:type="dxa"/>
        <w:left w:w="100.0" w:type="dxa"/>
        <w:bottom w:w="100.0" w:type="dxa"/>
        <w:right w:w="100.0" w:type="dxa"/>
      </w:tblCellMar>
    </w:tblPr>
  </w:style>
  <w:style w:type="table" w:styleId="20" w:customStyle="1">
    <w:name w:val="20"/>
    <w:basedOn w:val="TableNormal"/>
    <w:tblPr>
      <w:tblStyleRowBandSize w:val="1"/>
      <w:tblStyleColBandSize w:val="1"/>
      <w:tblCellMar>
        <w:top w:w="100.0" w:type="dxa"/>
        <w:left w:w="100.0" w:type="dxa"/>
        <w:bottom w:w="100.0" w:type="dxa"/>
        <w:right w:w="100.0" w:type="dxa"/>
      </w:tblCellMar>
    </w:tblPr>
  </w:style>
  <w:style w:type="table" w:styleId="19" w:customStyle="1">
    <w:name w:val="19"/>
    <w:basedOn w:val="TableNormal"/>
    <w:tblPr>
      <w:tblStyleRowBandSize w:val="1"/>
      <w:tblStyleColBandSize w:val="1"/>
      <w:tblCellMar>
        <w:top w:w="100.0" w:type="dxa"/>
        <w:left w:w="100.0" w:type="dxa"/>
        <w:bottom w:w="100.0" w:type="dxa"/>
        <w:right w:w="100.0" w:type="dxa"/>
      </w:tblCellMar>
    </w:tblPr>
  </w:style>
  <w:style w:type="table" w:styleId="TableGrid">
    <w:name w:val="Table Grid"/>
    <w:basedOn w:val="Table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val="1"/>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ColorfulList-Accent1"/>
    <w:uiPriority w:val="34"/>
    <w:rsid w:val="0005659E"/>
    <w:rPr>
      <w:rFonts w:ascii="Arial" w:hAnsi="Arial"/>
      <w:b w:val="1"/>
      <w:sz w:val="24"/>
      <w:szCs w:val="24"/>
      <w:lang w:eastAsia="es-ES"/>
    </w:rPr>
  </w:style>
  <w:style w:type="table" w:styleId="ColorfulList-Accent1">
    <w:name w:val="Colorful List Accent 1"/>
    <w:basedOn w:val="Table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ListParagraph">
    <w:name w:val="List Paragraph"/>
    <w:basedOn w:val="Normal"/>
    <w:uiPriority w:val="34"/>
    <w:qFormat w:val="1"/>
    <w:rsid w:val="0005659E"/>
    <w:pPr>
      <w:ind w:left="720"/>
      <w:contextualSpacing w:val="1"/>
    </w:pPr>
  </w:style>
  <w:style w:type="character" w:styleId="Hyperlink">
    <w:name w:val="Hyperlink"/>
    <w:basedOn w:val="DefaultParagraphFont"/>
    <w:uiPriority w:val="99"/>
    <w:unhideWhenUsed w:val="1"/>
    <w:rsid w:val="00E65E01"/>
    <w:rPr>
      <w:color w:val="0000ff" w:themeColor="hyperlink"/>
      <w:u w:val="single"/>
    </w:rPr>
  </w:style>
  <w:style w:type="character" w:styleId="Mencinsinresolver1" w:customStyle="1">
    <w:name w:val="Mención sin resolver1"/>
    <w:basedOn w:val="DefaultParagraphFont"/>
    <w:uiPriority w:val="99"/>
    <w:semiHidden w:val="1"/>
    <w:unhideWhenUsed w:val="1"/>
    <w:rsid w:val="00E65E01"/>
    <w:rPr>
      <w:color w:val="605e5c"/>
      <w:shd w:color="auto" w:fill="e1dfdd" w:val="clear"/>
    </w:rPr>
  </w:style>
  <w:style w:type="character" w:styleId="FollowedHyperlink">
    <w:name w:val="FollowedHyperlink"/>
    <w:basedOn w:val="DefaultParagraphFont"/>
    <w:uiPriority w:val="99"/>
    <w:semiHidden w:val="1"/>
    <w:unhideWhenUsed w:val="1"/>
    <w:rsid w:val="00CB7F80"/>
    <w:rPr>
      <w:color w:val="800080" w:themeColor="followedHyperlink"/>
      <w:u w:val="single"/>
    </w:rPr>
  </w:style>
  <w:style w:type="paragraph" w:styleId="BalloonText">
    <w:name w:val="Balloon Text"/>
    <w:basedOn w:val="Normal"/>
    <w:link w:val="BalloonTextChar"/>
    <w:uiPriority w:val="99"/>
    <w:semiHidden w:val="1"/>
    <w:unhideWhenUsed w:val="1"/>
    <w:rsid w:val="00476490"/>
    <w:pPr>
      <w:spacing w:line="240" w:lineRule="auto"/>
    </w:pPr>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476490"/>
    <w:rPr>
      <w:rFonts w:ascii="Times New Roman" w:cs="Times New Roman" w:hAnsi="Times New Roman"/>
      <w:sz w:val="18"/>
      <w:szCs w:val="18"/>
    </w:rPr>
  </w:style>
  <w:style w:type="character" w:styleId="CommentReference">
    <w:name w:val="annotation reference"/>
    <w:basedOn w:val="DefaultParagraphFont"/>
    <w:uiPriority w:val="99"/>
    <w:semiHidden w:val="1"/>
    <w:unhideWhenUsed w:val="1"/>
    <w:rsid w:val="00726CB3"/>
    <w:rPr>
      <w:sz w:val="16"/>
      <w:szCs w:val="16"/>
    </w:rPr>
  </w:style>
  <w:style w:type="paragraph" w:styleId="CommentText">
    <w:name w:val="annotation text"/>
    <w:basedOn w:val="Normal"/>
    <w:link w:val="CommentTextChar"/>
    <w:uiPriority w:val="99"/>
    <w:unhideWhenUsed w:val="1"/>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val="1"/>
    <w:unhideWhenUsed w:val="1"/>
    <w:rsid w:val="00726CB3"/>
    <w:rPr>
      <w:b w:val="1"/>
      <w:bCs w:val="1"/>
    </w:rPr>
  </w:style>
  <w:style w:type="character" w:styleId="CommentSubjectChar" w:customStyle="1">
    <w:name w:val="Comment Subject Char"/>
    <w:basedOn w:val="CommentTextChar"/>
    <w:link w:val="CommentSubject"/>
    <w:uiPriority w:val="99"/>
    <w:semiHidden w:val="1"/>
    <w:rsid w:val="00726CB3"/>
    <w:rPr>
      <w:b w:val="1"/>
      <w:bCs w:val="1"/>
      <w:sz w:val="20"/>
      <w:szCs w:val="20"/>
    </w:rPr>
  </w:style>
  <w:style w:type="table" w:styleId="18" w:customStyle="1">
    <w:name w:val="18"/>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7" w:customStyle="1">
    <w:name w:val="17"/>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6" w:customStyle="1">
    <w:name w:val="16"/>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5" w:customStyle="1">
    <w:name w:val="15"/>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4" w:customStyle="1">
    <w:name w:val="14"/>
    <w:basedOn w:val="TableNormal10"/>
    <w:tblPr>
      <w:tblStyleRowBandSize w:val="1"/>
      <w:tblStyleColBandSize w:val="1"/>
      <w:tblCellMar>
        <w:left w:w="70.0" w:type="dxa"/>
        <w:right w:w="70.0" w:type="dxa"/>
      </w:tblCellMar>
    </w:tblPr>
  </w:style>
  <w:style w:type="table" w:styleId="13" w:customStyle="1">
    <w:name w:val="13"/>
    <w:basedOn w:val="TableNormal10"/>
    <w:tblPr>
      <w:tblStyleRowBandSize w:val="1"/>
      <w:tblStyleColBandSize w:val="1"/>
      <w:tblCellMar>
        <w:top w:w="15.0" w:type="dxa"/>
        <w:left w:w="15.0" w:type="dxa"/>
        <w:bottom w:w="15.0" w:type="dxa"/>
        <w:right w:w="15.0" w:type="dxa"/>
      </w:tblCellMar>
    </w:tblPr>
  </w:style>
  <w:style w:type="table" w:styleId="12" w:customStyle="1">
    <w:name w:val="12"/>
    <w:basedOn w:val="TableNormal10"/>
    <w:tblPr>
      <w:tblStyleRowBandSize w:val="1"/>
      <w:tblStyleColBandSize w:val="1"/>
      <w:tblCellMar>
        <w:top w:w="15.0" w:type="dxa"/>
        <w:left w:w="15.0" w:type="dxa"/>
        <w:bottom w:w="15.0" w:type="dxa"/>
        <w:right w:w="15.0" w:type="dxa"/>
      </w:tblCellMar>
    </w:tblPr>
  </w:style>
  <w:style w:type="table" w:styleId="11" w:customStyle="1">
    <w:name w:val="11"/>
    <w:basedOn w:val="TableNormal10"/>
    <w:tblPr>
      <w:tblStyleRowBandSize w:val="1"/>
      <w:tblStyleColBandSize w:val="1"/>
      <w:tblCellMar>
        <w:left w:w="115.0" w:type="dxa"/>
        <w:right w:w="115.0" w:type="dxa"/>
      </w:tblCellMar>
    </w:tblPr>
  </w:style>
  <w:style w:type="table" w:styleId="10" w:customStyle="1">
    <w:name w:val="10"/>
    <w:basedOn w:val="TableNormal10"/>
    <w:tblPr>
      <w:tblStyleRowBandSize w:val="1"/>
      <w:tblStyleColBandSize w:val="1"/>
      <w:tblCellMar>
        <w:left w:w="115.0" w:type="dxa"/>
        <w:right w:w="115.0" w:type="dxa"/>
      </w:tblCellMar>
    </w:tblPr>
  </w:style>
  <w:style w:type="table" w:styleId="9" w:customStyle="1">
    <w:name w:val="9"/>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8" w:customStyle="1">
    <w:name w:val="8"/>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7" w:customStyle="1">
    <w:name w:val="7"/>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6" w:customStyle="1">
    <w:name w:val="6"/>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5" w:customStyle="1">
    <w:name w:val="5"/>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4" w:customStyle="1">
    <w:name w:val="4"/>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3" w:customStyle="1">
    <w:name w:val="3"/>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2" w:customStyle="1">
    <w:name w:val="2"/>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1" w:customStyle="1">
    <w:name w:val="1"/>
    <w:basedOn w:val="TableNormal1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UnresolvedMention">
    <w:name w:val="Unresolved Mention"/>
    <w:basedOn w:val="DefaultParagraphFont"/>
    <w:uiPriority w:val="99"/>
    <w:semiHidden w:val="1"/>
    <w:unhideWhenUsed w:val="1"/>
    <w:rsid w:val="007C4702"/>
    <w:rPr>
      <w:color w:val="605e5c"/>
      <w:shd w:color="auto" w:fill="e1dfdd" w:val="clear"/>
    </w:rPr>
  </w:style>
  <w:style w:type="character" w:styleId="cf01" w:customStyle="1">
    <w:name w:val="cf01"/>
    <w:basedOn w:val="DefaultParagraphFont"/>
    <w:rsid w:val="00FD49BF"/>
    <w:rPr>
      <w:rFonts w:ascii="Segoe UI" w:cs="Segoe UI" w:hAnsi="Segoe UI" w:hint="default"/>
      <w:sz w:val="18"/>
      <w:szCs w:val="18"/>
    </w:rPr>
  </w:style>
  <w:style w:type="table" w:styleId="a"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0"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1"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7"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8"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9"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a"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b"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22.png"/><Relationship Id="rId41" Type="http://schemas.openxmlformats.org/officeDocument/2006/relationships/image" Target="media/image39.png"/><Relationship Id="rId44" Type="http://schemas.openxmlformats.org/officeDocument/2006/relationships/image" Target="media/image34.png"/><Relationship Id="rId43" Type="http://schemas.openxmlformats.org/officeDocument/2006/relationships/image" Target="media/image11.jpg"/><Relationship Id="rId46" Type="http://schemas.openxmlformats.org/officeDocument/2006/relationships/image" Target="media/image32.png"/><Relationship Id="rId45" Type="http://schemas.openxmlformats.org/officeDocument/2006/relationships/image" Target="media/image33.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 Id="rId4" Type="http://schemas.openxmlformats.org/officeDocument/2006/relationships/theme" Target="theme/theme1.xml"/><Relationship Id="rId9" Type="http://schemas.openxmlformats.org/officeDocument/2006/relationships/styles" Target="styles.xml"/><Relationship Id="rId48" Type="http://schemas.openxmlformats.org/officeDocument/2006/relationships/image" Target="media/image14.png"/><Relationship Id="rId47" Type="http://schemas.openxmlformats.org/officeDocument/2006/relationships/image" Target="media/image31.png"/><Relationship Id="rId49" Type="http://schemas.openxmlformats.org/officeDocument/2006/relationships/image" Target="media/image6.jpg"/><Relationship Id="rId5" Type="http://schemas.openxmlformats.org/officeDocument/2006/relationships/comments" Target="comments.xml"/><Relationship Id="rId6"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numbering" Target="numbering.xml"/><Relationship Id="rId72" Type="http://schemas.openxmlformats.org/officeDocument/2006/relationships/footer" Target="footer1.xml"/><Relationship Id="rId31" Type="http://schemas.openxmlformats.org/officeDocument/2006/relationships/image" Target="media/image9.png"/><Relationship Id="rId30" Type="http://schemas.openxmlformats.org/officeDocument/2006/relationships/image" Target="media/image4.jpg"/><Relationship Id="rId33" Type="http://schemas.openxmlformats.org/officeDocument/2006/relationships/image" Target="media/image12.jpg"/><Relationship Id="rId32" Type="http://schemas.openxmlformats.org/officeDocument/2006/relationships/image" Target="media/image26.png"/><Relationship Id="rId35" Type="http://schemas.openxmlformats.org/officeDocument/2006/relationships/image" Target="media/image13.png"/><Relationship Id="rId34" Type="http://schemas.openxmlformats.org/officeDocument/2006/relationships/image" Target="media/image8.jpg"/><Relationship Id="rId71" Type="http://schemas.openxmlformats.org/officeDocument/2006/relationships/header" Target="header1.xml"/><Relationship Id="rId70" Type="http://schemas.openxmlformats.org/officeDocument/2006/relationships/hyperlink" Target="https://dx.doi.org/10.4067/S0718-381X2021000200387" TargetMode="External"/><Relationship Id="rId37" Type="http://schemas.openxmlformats.org/officeDocument/2006/relationships/image" Target="media/image42.png"/><Relationship Id="rId36" Type="http://schemas.openxmlformats.org/officeDocument/2006/relationships/image" Target="media/image23.png"/><Relationship Id="rId39" Type="http://schemas.openxmlformats.org/officeDocument/2006/relationships/image" Target="media/image43.png"/><Relationship Id="rId38" Type="http://schemas.openxmlformats.org/officeDocument/2006/relationships/image" Target="media/image36.png"/><Relationship Id="rId62" Type="http://schemas.openxmlformats.org/officeDocument/2006/relationships/hyperlink" Target="https://elibro.net/es/lc/elibrocom/titulos/39664" TargetMode="External"/><Relationship Id="rId61" Type="http://schemas.openxmlformats.org/officeDocument/2006/relationships/hyperlink" Target="https://storage.googleapis.com/ilerna_media-cloud/wordpress_ilerna/production/nomenclatura-dentaria.jpg" TargetMode="External"/><Relationship Id="rId20" Type="http://schemas.openxmlformats.org/officeDocument/2006/relationships/image" Target="media/image44.png"/><Relationship Id="rId64" Type="http://schemas.openxmlformats.org/officeDocument/2006/relationships/hyperlink" Target="https://medlineplus.gov/spanish/ency/esp_imagepages/18162.htm" TargetMode="External"/><Relationship Id="rId63" Type="http://schemas.openxmlformats.org/officeDocument/2006/relationships/hyperlink" Target="https://elibro.net/es/lc/elibrocom/titulos/122433" TargetMode="External"/><Relationship Id="rId22" Type="http://schemas.openxmlformats.org/officeDocument/2006/relationships/image" Target="media/image21.png"/><Relationship Id="rId66" Type="http://schemas.openxmlformats.org/officeDocument/2006/relationships/hyperlink" Target="https://elibro.net/es/lc/elibrocom/titulos/111411" TargetMode="External"/><Relationship Id="rId21" Type="http://schemas.openxmlformats.org/officeDocument/2006/relationships/image" Target="media/image46.png"/><Relationship Id="rId65" Type="http://schemas.openxmlformats.org/officeDocument/2006/relationships/hyperlink" Target="https://www.mouthhealthy.org/es-MX/az-topics/e/eruption-charts#:~:text=Al%20nacer%2C%20las%20personas%20t%C3%ADpicamente,los%20dientes%20permanentes%20han%20salido" TargetMode="External"/><Relationship Id="rId24" Type="http://schemas.openxmlformats.org/officeDocument/2006/relationships/image" Target="media/image20.png"/><Relationship Id="rId68" Type="http://schemas.openxmlformats.org/officeDocument/2006/relationships/hyperlink" Target="https://elibro.net/es/lc/elibrocom/titulos/39706" TargetMode="External"/><Relationship Id="rId23" Type="http://schemas.openxmlformats.org/officeDocument/2006/relationships/image" Target="media/image10.png"/><Relationship Id="rId67" Type="http://schemas.openxmlformats.org/officeDocument/2006/relationships/hyperlink" Target="https://elibro.net/es/lc/elibrocom/titulos/186732" TargetMode="External"/><Relationship Id="rId60" Type="http://schemas.openxmlformats.org/officeDocument/2006/relationships/hyperlink" Target="https://elibro.net/es/lc/elibrocom/titulos/187393" TargetMode="External"/><Relationship Id="rId26" Type="http://schemas.openxmlformats.org/officeDocument/2006/relationships/image" Target="media/image24.png"/><Relationship Id="rId25" Type="http://schemas.openxmlformats.org/officeDocument/2006/relationships/image" Target="media/image25.png"/><Relationship Id="rId69" Type="http://schemas.openxmlformats.org/officeDocument/2006/relationships/hyperlink" Target="https://elibro.net/es/lc/elibrocom/titulos/186719" TargetMode="External"/><Relationship Id="rId28" Type="http://schemas.openxmlformats.org/officeDocument/2006/relationships/image" Target="media/image16.png"/><Relationship Id="rId27" Type="http://schemas.openxmlformats.org/officeDocument/2006/relationships/image" Target="media/image27.png"/><Relationship Id="rId29" Type="http://schemas.openxmlformats.org/officeDocument/2006/relationships/image" Target="media/image15.jpg"/><Relationship Id="rId51" Type="http://schemas.openxmlformats.org/officeDocument/2006/relationships/image" Target="media/image28.png"/><Relationship Id="rId50" Type="http://schemas.openxmlformats.org/officeDocument/2006/relationships/image" Target="media/image5.jpg"/><Relationship Id="rId53" Type="http://schemas.openxmlformats.org/officeDocument/2006/relationships/image" Target="media/image17.png"/><Relationship Id="rId52" Type="http://schemas.openxmlformats.org/officeDocument/2006/relationships/image" Target="media/image30.png"/><Relationship Id="rId11" Type="http://schemas.microsoft.com/office/2011/relationships/commentsExtended" Target="commentsExtended.xml"/><Relationship Id="rId55" Type="http://schemas.openxmlformats.org/officeDocument/2006/relationships/hyperlink" Target="https://www.minsalud.gov.co/Normatividad_Nuevo/Resoluci%C3%B3n%20No.%20214%20de%202022.pdf" TargetMode="External"/><Relationship Id="rId10" Type="http://schemas.openxmlformats.org/officeDocument/2006/relationships/customXml" Target="../customXML/item1.xml"/><Relationship Id="rId54" Type="http://schemas.openxmlformats.org/officeDocument/2006/relationships/image" Target="media/image18.png"/><Relationship Id="rId13" Type="http://schemas.openxmlformats.org/officeDocument/2006/relationships/image" Target="media/image38.png"/><Relationship Id="rId57" Type="http://schemas.openxmlformats.org/officeDocument/2006/relationships/hyperlink" Target="https://elibro-net.bdigital.sena.edu.co/es/lc/senavirtual/titulos/187393" TargetMode="External"/><Relationship Id="rId12" Type="http://schemas.openxmlformats.org/officeDocument/2006/relationships/image" Target="media/image29.png"/><Relationship Id="rId56" Type="http://schemas.openxmlformats.org/officeDocument/2006/relationships/hyperlink" Target="https://elibro-net.bdigital.sena.edu.co/es/lc/senavirtual/titulos/187393" TargetMode="External"/><Relationship Id="rId15" Type="http://schemas.openxmlformats.org/officeDocument/2006/relationships/image" Target="media/image37.png"/><Relationship Id="rId59" Type="http://schemas.openxmlformats.org/officeDocument/2006/relationships/hyperlink" Target="https://elibro.net/es/lc/elibrocom/titulos/28232" TargetMode="External"/><Relationship Id="rId14" Type="http://schemas.openxmlformats.org/officeDocument/2006/relationships/image" Target="media/image19.png"/><Relationship Id="rId58" Type="http://schemas.openxmlformats.org/officeDocument/2006/relationships/hyperlink" Target="http://artedental.es/_movil/pacientes/nomenclatura-dental.html#:~:text=La%20nomenclatura%20m%C3%A1s%20utilizada%20es,incisivos%20centrales%2C%20y%20hacia%20atr%C3%A1s" TargetMode="External"/><Relationship Id="rId17" Type="http://schemas.openxmlformats.org/officeDocument/2006/relationships/image" Target="media/image41.png"/><Relationship Id="rId16" Type="http://schemas.openxmlformats.org/officeDocument/2006/relationships/image" Target="media/image35.png"/><Relationship Id="rId19" Type="http://schemas.openxmlformats.org/officeDocument/2006/relationships/image" Target="media/image40.png"/><Relationship Id="rId18" Type="http://schemas.openxmlformats.org/officeDocument/2006/relationships/image" Target="media/image47.png"/></Relationships>
</file>

<file path=word/_rels/header1.xml.rels><?xml version="1.0" encoding="UTF-8" standalone="yes"?><Relationships xmlns="http://schemas.openxmlformats.org/package/2006/relationships"><Relationship Id="rId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4"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hf3h59dSHg5J9nmO6jrLUedR5g==">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2022-04-06T02:22:00Z</dcterms:created>
  <dc:creator>Adriana Ariza Luque</dc:creator>
</cp:coreProperties>
</file>